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7F" w:rsidRDefault="00705C7F">
      <w:pPr>
        <w:pStyle w:val="ConsPlusTitlePage"/>
      </w:pPr>
      <w:r>
        <w:t xml:space="preserve">Документ предоставлен </w:t>
      </w:r>
      <w:hyperlink r:id="rId5">
        <w:r>
          <w:rPr>
            <w:color w:val="0000FF"/>
          </w:rPr>
          <w:t>КонсультантПлюс</w:t>
        </w:r>
      </w:hyperlink>
      <w:r>
        <w:br/>
      </w:r>
    </w:p>
    <w:p w:rsidR="00705C7F" w:rsidRDefault="00705C7F">
      <w:pPr>
        <w:pStyle w:val="ConsPlusNormal"/>
        <w:jc w:val="both"/>
        <w:outlineLvl w:val="0"/>
      </w:pPr>
    </w:p>
    <w:p w:rsidR="00705C7F" w:rsidRDefault="00705C7F">
      <w:pPr>
        <w:pStyle w:val="ConsPlusTitle"/>
        <w:jc w:val="center"/>
        <w:outlineLvl w:val="0"/>
      </w:pPr>
      <w:r>
        <w:t>АДМИНИСТРАЦИЯ ГОРОДА КИРОВА</w:t>
      </w:r>
    </w:p>
    <w:p w:rsidR="00705C7F" w:rsidRDefault="00705C7F">
      <w:pPr>
        <w:pStyle w:val="ConsPlusTitle"/>
        <w:ind w:firstLine="540"/>
        <w:jc w:val="both"/>
      </w:pPr>
    </w:p>
    <w:p w:rsidR="00705C7F" w:rsidRDefault="00705C7F">
      <w:pPr>
        <w:pStyle w:val="ConsPlusTitle"/>
        <w:jc w:val="center"/>
      </w:pPr>
      <w:r>
        <w:t>ПОСТАНОВЛЕНИЕ</w:t>
      </w:r>
    </w:p>
    <w:p w:rsidR="00705C7F" w:rsidRDefault="00705C7F">
      <w:pPr>
        <w:pStyle w:val="ConsPlusTitle"/>
        <w:jc w:val="center"/>
      </w:pPr>
      <w:r>
        <w:t>от 30 ноября 2018 г. N 3135-п</w:t>
      </w:r>
    </w:p>
    <w:p w:rsidR="00705C7F" w:rsidRDefault="00705C7F">
      <w:pPr>
        <w:pStyle w:val="ConsPlusTitle"/>
        <w:ind w:firstLine="540"/>
        <w:jc w:val="both"/>
      </w:pPr>
    </w:p>
    <w:p w:rsidR="00705C7F" w:rsidRDefault="00705C7F">
      <w:pPr>
        <w:pStyle w:val="ConsPlusTitle"/>
        <w:jc w:val="center"/>
      </w:pPr>
      <w:r>
        <w:t>ОБ УТВЕРЖДЕНИИ АДМИНИСТРАТИВНОГО РЕГЛАМЕНТА</w:t>
      </w:r>
    </w:p>
    <w:p w:rsidR="00705C7F" w:rsidRDefault="00705C7F">
      <w:pPr>
        <w:pStyle w:val="ConsPlusTitle"/>
        <w:jc w:val="center"/>
      </w:pPr>
      <w:r>
        <w:t>ПРЕДОСТАВЛЕНИЯ МУНИЦИПАЛЬНОЙ УСЛУГИ "ПРИНЯТИЕ РЕШЕНИЯ</w:t>
      </w:r>
    </w:p>
    <w:p w:rsidR="00705C7F" w:rsidRDefault="00705C7F">
      <w:pPr>
        <w:pStyle w:val="ConsPlusTitle"/>
        <w:jc w:val="center"/>
      </w:pPr>
      <w:r>
        <w:t>О ПРИЗНАНИИ ИЛИ ОБ ОТКАЗЕ В ПРИЗНАНИИ ГРАЖДАНИНА</w:t>
      </w:r>
    </w:p>
    <w:p w:rsidR="00705C7F" w:rsidRDefault="00705C7F">
      <w:pPr>
        <w:pStyle w:val="ConsPlusTitle"/>
        <w:jc w:val="center"/>
      </w:pPr>
      <w:r>
        <w:t>НУЖДАЮЩИМСЯ В ПРЕДОСТАВЛЕНИИ ЖИЛОГО ПОМЕЩЕНИЯ,</w:t>
      </w:r>
    </w:p>
    <w:p w:rsidR="00705C7F" w:rsidRDefault="00705C7F">
      <w:pPr>
        <w:pStyle w:val="ConsPlusTitle"/>
        <w:jc w:val="center"/>
      </w:pPr>
      <w:r>
        <w:t>ПРЕДОСТАВЛЯЕМОГО ПО ДОГОВОРУ СОЦИАЛЬНОГО НАЙМА</w:t>
      </w:r>
    </w:p>
    <w:p w:rsidR="00705C7F" w:rsidRDefault="00705C7F">
      <w:pPr>
        <w:pStyle w:val="ConsPlusTitle"/>
        <w:jc w:val="center"/>
      </w:pPr>
      <w:r>
        <w:t>НА ТЕРРИТОРИИ МУНИЦИПАЛЬНОГО ОБРАЗОВАНИЯ"</w:t>
      </w:r>
    </w:p>
    <w:p w:rsidR="00705C7F" w:rsidRDefault="00705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C7F" w:rsidRDefault="00705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C7F" w:rsidRDefault="00705C7F">
            <w:pPr>
              <w:pStyle w:val="ConsPlusNormal"/>
              <w:jc w:val="center"/>
            </w:pPr>
            <w:r>
              <w:rPr>
                <w:color w:val="392C69"/>
              </w:rPr>
              <w:t>Список изменяющих документов</w:t>
            </w:r>
          </w:p>
          <w:p w:rsidR="00705C7F" w:rsidRDefault="00705C7F">
            <w:pPr>
              <w:pStyle w:val="ConsPlusNormal"/>
              <w:jc w:val="center"/>
            </w:pPr>
            <w:r>
              <w:rPr>
                <w:color w:val="392C69"/>
              </w:rPr>
              <w:t>(в ред. постановлений администрации г. Кирова</w:t>
            </w:r>
          </w:p>
          <w:p w:rsidR="00705C7F" w:rsidRDefault="00705C7F">
            <w:pPr>
              <w:pStyle w:val="ConsPlusNormal"/>
              <w:jc w:val="center"/>
            </w:pPr>
            <w:r>
              <w:rPr>
                <w:color w:val="392C69"/>
              </w:rPr>
              <w:t xml:space="preserve">от 06.06.2019 </w:t>
            </w:r>
            <w:hyperlink r:id="rId6">
              <w:r>
                <w:rPr>
                  <w:color w:val="0000FF"/>
                </w:rPr>
                <w:t>N 1191-п</w:t>
              </w:r>
            </w:hyperlink>
            <w:r>
              <w:rPr>
                <w:color w:val="392C69"/>
              </w:rPr>
              <w:t xml:space="preserve">, от 11.05.2021 </w:t>
            </w:r>
            <w:hyperlink r:id="rId7">
              <w:r>
                <w:rPr>
                  <w:color w:val="0000FF"/>
                </w:rPr>
                <w:t>N 886-п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r>
    </w:tbl>
    <w:p w:rsidR="00705C7F" w:rsidRDefault="00705C7F">
      <w:pPr>
        <w:pStyle w:val="ConsPlusNormal"/>
        <w:jc w:val="both"/>
      </w:pPr>
    </w:p>
    <w:p w:rsidR="00705C7F" w:rsidRDefault="00705C7F">
      <w:pPr>
        <w:pStyle w:val="ConsPlusNormal"/>
        <w:ind w:firstLine="540"/>
        <w:jc w:val="both"/>
      </w:pPr>
      <w:r>
        <w:t xml:space="preserve">В соответствии со </w:t>
      </w:r>
      <w:hyperlink r:id="rId8">
        <w:r>
          <w:rPr>
            <w:color w:val="0000FF"/>
          </w:rPr>
          <w:t>статьей 13</w:t>
        </w:r>
      </w:hyperlink>
      <w:r>
        <w:t xml:space="preserve"> Федерального </w:t>
      </w:r>
      <w:hyperlink r:id="rId9">
        <w:r>
          <w:rPr>
            <w:color w:val="0000FF"/>
          </w:rPr>
          <w:t>закона</w:t>
        </w:r>
      </w:hyperlink>
      <w:r>
        <w:t xml:space="preserve"> от 27.07.2010 N 210-ФЗ "Об организации предоставления государственных и муниципальных услуг", </w:t>
      </w:r>
      <w:hyperlink r:id="rId10">
        <w:r>
          <w:rPr>
            <w:color w:val="0000FF"/>
          </w:rPr>
          <w:t>статьями 7</w:t>
        </w:r>
      </w:hyperlink>
      <w:r>
        <w:t xml:space="preserve">, </w:t>
      </w:r>
      <w:hyperlink r:id="rId11">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w:t>
      </w:r>
      <w:hyperlink r:id="rId12">
        <w:r>
          <w:rPr>
            <w:color w:val="0000FF"/>
          </w:rPr>
          <w:t>постановлением</w:t>
        </w:r>
      </w:hyperlink>
      <w:r>
        <w:t xml:space="preserve"> администрации города Кирова от 20.07.2016 N 2256-п "Об административных регламентах предоставления муниципальных услуг, предоставляемых администрацией муниципального образования "Город Киров", административных регламентах осуществления муниципального контроля" администрация города Кирова постановляет:</w:t>
      </w:r>
    </w:p>
    <w:p w:rsidR="00705C7F" w:rsidRDefault="00705C7F">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 Прилагается.</w:t>
      </w:r>
    </w:p>
    <w:p w:rsidR="00705C7F" w:rsidRDefault="00705C7F">
      <w:pPr>
        <w:pStyle w:val="ConsPlusNormal"/>
        <w:jc w:val="both"/>
      </w:pPr>
      <w:r>
        <w:t xml:space="preserve">(в ред. </w:t>
      </w:r>
      <w:hyperlink r:id="rId13">
        <w:r>
          <w:rPr>
            <w:color w:val="0000FF"/>
          </w:rPr>
          <w:t>постановления</w:t>
        </w:r>
      </w:hyperlink>
      <w:r>
        <w:t xml:space="preserve"> администрации г. Кирова от 06.06.2019 N 1191-п)</w:t>
      </w:r>
    </w:p>
    <w:p w:rsidR="00705C7F" w:rsidRDefault="00705C7F">
      <w:pPr>
        <w:pStyle w:val="ConsPlusNormal"/>
        <w:spacing w:before="220"/>
        <w:ind w:firstLine="540"/>
        <w:jc w:val="both"/>
      </w:pPr>
      <w:r>
        <w:t xml:space="preserve">2. Признать утратившим силу </w:t>
      </w:r>
      <w:hyperlink r:id="rId14">
        <w:r>
          <w:rPr>
            <w:color w:val="0000FF"/>
          </w:rPr>
          <w:t>постановление</w:t>
        </w:r>
      </w:hyperlink>
      <w:r>
        <w:t xml:space="preserve"> администрации города Кирова от 13.04.2016 N 1092-п "Об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в муниципальном образовании "Город Киров".</w:t>
      </w:r>
    </w:p>
    <w:p w:rsidR="00705C7F" w:rsidRDefault="00705C7F">
      <w:pPr>
        <w:pStyle w:val="ConsPlusNormal"/>
        <w:spacing w:before="220"/>
        <w:ind w:firstLine="540"/>
        <w:jc w:val="both"/>
      </w:pPr>
      <w:r>
        <w:t>3. Контроль за выполнением постановления возложить на заместителей главы администрации города, начальников территориальных управлений по районам.</w:t>
      </w:r>
    </w:p>
    <w:p w:rsidR="00705C7F" w:rsidRDefault="00705C7F">
      <w:pPr>
        <w:pStyle w:val="ConsPlusNormal"/>
        <w:jc w:val="both"/>
      </w:pPr>
    </w:p>
    <w:p w:rsidR="00705C7F" w:rsidRDefault="00705C7F">
      <w:pPr>
        <w:pStyle w:val="ConsPlusNormal"/>
        <w:jc w:val="right"/>
      </w:pPr>
      <w:r>
        <w:t>Глава администрации</w:t>
      </w:r>
    </w:p>
    <w:p w:rsidR="00705C7F" w:rsidRDefault="00705C7F">
      <w:pPr>
        <w:pStyle w:val="ConsPlusNormal"/>
        <w:jc w:val="right"/>
      </w:pPr>
      <w:r>
        <w:t>города Кирова</w:t>
      </w:r>
    </w:p>
    <w:p w:rsidR="00705C7F" w:rsidRDefault="00705C7F">
      <w:pPr>
        <w:pStyle w:val="ConsPlusNormal"/>
        <w:jc w:val="right"/>
      </w:pPr>
      <w:r>
        <w:t>И.В.ШУЛЬГИН</w:t>
      </w: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right"/>
        <w:outlineLvl w:val="0"/>
      </w:pPr>
      <w:r>
        <w:t>Утвержден</w:t>
      </w:r>
    </w:p>
    <w:p w:rsidR="00705C7F" w:rsidRDefault="00705C7F">
      <w:pPr>
        <w:pStyle w:val="ConsPlusNormal"/>
        <w:jc w:val="right"/>
      </w:pPr>
      <w:r>
        <w:t>постановлением</w:t>
      </w:r>
    </w:p>
    <w:p w:rsidR="00705C7F" w:rsidRDefault="00705C7F">
      <w:pPr>
        <w:pStyle w:val="ConsPlusNormal"/>
        <w:jc w:val="right"/>
      </w:pPr>
      <w:r>
        <w:t>администрации г. Кирова</w:t>
      </w:r>
    </w:p>
    <w:p w:rsidR="00705C7F" w:rsidRDefault="00705C7F">
      <w:pPr>
        <w:pStyle w:val="ConsPlusNormal"/>
        <w:jc w:val="right"/>
      </w:pPr>
      <w:r>
        <w:t>от 30 ноября 2018 г. N 3135-п</w:t>
      </w:r>
    </w:p>
    <w:p w:rsidR="00705C7F" w:rsidRDefault="00705C7F">
      <w:pPr>
        <w:pStyle w:val="ConsPlusNormal"/>
        <w:jc w:val="both"/>
      </w:pPr>
    </w:p>
    <w:p w:rsidR="00705C7F" w:rsidRDefault="00705C7F">
      <w:pPr>
        <w:pStyle w:val="ConsPlusTitle"/>
        <w:jc w:val="center"/>
      </w:pPr>
      <w:bookmarkStart w:id="0" w:name="P35"/>
      <w:bookmarkEnd w:id="0"/>
      <w:r>
        <w:t>АДМИНИСТРАТИВНЫЙ РЕГЛАМЕНТ</w:t>
      </w:r>
    </w:p>
    <w:p w:rsidR="00705C7F" w:rsidRDefault="00705C7F">
      <w:pPr>
        <w:pStyle w:val="ConsPlusTitle"/>
        <w:jc w:val="center"/>
      </w:pPr>
      <w:r>
        <w:t>ПРЕДОСТАВЛЕНИЯ МУНИЦИПАЛЬНОЙ УСЛУГИ</w:t>
      </w:r>
    </w:p>
    <w:p w:rsidR="00705C7F" w:rsidRDefault="00705C7F">
      <w:pPr>
        <w:pStyle w:val="ConsPlusTitle"/>
        <w:jc w:val="center"/>
      </w:pPr>
      <w:r>
        <w:t>"ПРИНЯТИЕ РЕШЕНИЯ О ПРИЗНАНИИ ИЛИ ОБ ОТКАЗЕ В ПРИЗНАНИИ</w:t>
      </w:r>
    </w:p>
    <w:p w:rsidR="00705C7F" w:rsidRDefault="00705C7F">
      <w:pPr>
        <w:pStyle w:val="ConsPlusTitle"/>
        <w:jc w:val="center"/>
      </w:pPr>
      <w:r>
        <w:t>ГРАЖДАНИНА НУЖДАЮЩИМСЯ В ПРЕДОСТАВЛЕНИИ ЖИЛОГО ПОМЕЩЕНИЯ,</w:t>
      </w:r>
    </w:p>
    <w:p w:rsidR="00705C7F" w:rsidRDefault="00705C7F">
      <w:pPr>
        <w:pStyle w:val="ConsPlusTitle"/>
        <w:jc w:val="center"/>
      </w:pPr>
      <w:r>
        <w:t>ПРЕДОСТАВЛЯЕМОГО ПО ДОГОВОРУ СОЦИАЛЬНОГО НАЙМА</w:t>
      </w:r>
    </w:p>
    <w:p w:rsidR="00705C7F" w:rsidRDefault="00705C7F">
      <w:pPr>
        <w:pStyle w:val="ConsPlusTitle"/>
        <w:jc w:val="center"/>
      </w:pPr>
      <w:r>
        <w:t>НА ТЕРРИТОРИИ МУНИЦИПАЛЬНОГО ОБРАЗОВАНИЯ"</w:t>
      </w:r>
    </w:p>
    <w:p w:rsidR="00705C7F" w:rsidRDefault="00705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C7F" w:rsidRDefault="00705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C7F" w:rsidRDefault="00705C7F">
            <w:pPr>
              <w:pStyle w:val="ConsPlusNormal"/>
              <w:jc w:val="center"/>
            </w:pPr>
            <w:r>
              <w:rPr>
                <w:color w:val="392C69"/>
              </w:rPr>
              <w:t>Список изменяющих документов</w:t>
            </w:r>
          </w:p>
          <w:p w:rsidR="00705C7F" w:rsidRDefault="00705C7F">
            <w:pPr>
              <w:pStyle w:val="ConsPlusNormal"/>
              <w:jc w:val="center"/>
            </w:pPr>
            <w:r>
              <w:rPr>
                <w:color w:val="392C69"/>
              </w:rPr>
              <w:t>(в ред. постановлений администрации г. Кирова</w:t>
            </w:r>
          </w:p>
          <w:p w:rsidR="00705C7F" w:rsidRDefault="00705C7F">
            <w:pPr>
              <w:pStyle w:val="ConsPlusNormal"/>
              <w:jc w:val="center"/>
            </w:pPr>
            <w:r>
              <w:rPr>
                <w:color w:val="392C69"/>
              </w:rPr>
              <w:t xml:space="preserve">от 06.06.2019 </w:t>
            </w:r>
            <w:hyperlink r:id="rId15">
              <w:r>
                <w:rPr>
                  <w:color w:val="0000FF"/>
                </w:rPr>
                <w:t>N 1191-п</w:t>
              </w:r>
            </w:hyperlink>
            <w:r>
              <w:rPr>
                <w:color w:val="392C69"/>
              </w:rPr>
              <w:t xml:space="preserve">, от 11.05.2021 </w:t>
            </w:r>
            <w:hyperlink r:id="rId16">
              <w:r>
                <w:rPr>
                  <w:color w:val="0000FF"/>
                </w:rPr>
                <w:t>N 886-п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r>
    </w:tbl>
    <w:p w:rsidR="00705C7F" w:rsidRDefault="00705C7F">
      <w:pPr>
        <w:pStyle w:val="ConsPlusNormal"/>
        <w:jc w:val="both"/>
      </w:pPr>
    </w:p>
    <w:p w:rsidR="00705C7F" w:rsidRDefault="00705C7F">
      <w:pPr>
        <w:pStyle w:val="ConsPlusTitle"/>
        <w:ind w:firstLine="540"/>
        <w:jc w:val="both"/>
        <w:outlineLvl w:val="1"/>
      </w:pPr>
      <w:r>
        <w:t>1. Общие положения.</w:t>
      </w:r>
    </w:p>
    <w:p w:rsidR="00705C7F" w:rsidRDefault="00705C7F">
      <w:pPr>
        <w:pStyle w:val="ConsPlusTitle"/>
        <w:spacing w:before="220"/>
        <w:ind w:firstLine="540"/>
        <w:jc w:val="both"/>
        <w:outlineLvl w:val="2"/>
      </w:pPr>
      <w:r>
        <w:t>1.1. Предмет регулирования регламента.</w:t>
      </w:r>
    </w:p>
    <w:p w:rsidR="00705C7F" w:rsidRDefault="00705C7F">
      <w:pPr>
        <w:pStyle w:val="ConsPlusNormal"/>
        <w:spacing w:before="220"/>
        <w:ind w:firstLine="540"/>
        <w:jc w:val="both"/>
      </w:pPr>
      <w:r>
        <w:t>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05C7F" w:rsidRDefault="00705C7F">
      <w:pPr>
        <w:pStyle w:val="ConsPlusNormal"/>
        <w:jc w:val="both"/>
      </w:pPr>
      <w:r>
        <w:t xml:space="preserve">(в ред. </w:t>
      </w:r>
      <w:hyperlink r:id="rId17">
        <w:r>
          <w:rPr>
            <w:color w:val="0000FF"/>
          </w:rPr>
          <w:t>постановления</w:t>
        </w:r>
      </w:hyperlink>
      <w:r>
        <w:t xml:space="preserve"> администрации г. Кирова от 06.06.2019 N 1191-п)</w:t>
      </w:r>
    </w:p>
    <w:p w:rsidR="00705C7F" w:rsidRDefault="00705C7F">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8">
        <w:r>
          <w:rPr>
            <w:color w:val="0000FF"/>
          </w:rPr>
          <w:t>законе</w:t>
        </w:r>
      </w:hyperlink>
      <w: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705C7F" w:rsidRDefault="00705C7F">
      <w:pPr>
        <w:pStyle w:val="ConsPlusTitle"/>
        <w:spacing w:before="220"/>
        <w:ind w:firstLine="540"/>
        <w:jc w:val="both"/>
        <w:outlineLvl w:val="2"/>
      </w:pPr>
      <w:bookmarkStart w:id="1" w:name="P50"/>
      <w:bookmarkEnd w:id="1"/>
      <w:r>
        <w:t>1.2. Круг заявителей.</w:t>
      </w:r>
    </w:p>
    <w:p w:rsidR="00705C7F" w:rsidRDefault="00705C7F">
      <w:pPr>
        <w:pStyle w:val="ConsPlusNormal"/>
        <w:spacing w:before="220"/>
        <w:ind w:firstLine="540"/>
        <w:jc w:val="both"/>
      </w:pPr>
      <w:r>
        <w:t xml:space="preserve">Заявителями при предоставлении муниципальной услуги являются физические лица (граждане Российской Федерации) либо их уполномоченные представители, обратившиеся в орган, предоставляющий муниципальные услуги, либо в организации, указанные в </w:t>
      </w:r>
      <w:hyperlink r:id="rId19">
        <w:r>
          <w:rPr>
            <w:color w:val="0000FF"/>
          </w:rPr>
          <w:t>частях 2</w:t>
        </w:r>
      </w:hyperlink>
      <w:r>
        <w:t xml:space="preserve"> и </w:t>
      </w:r>
      <w:hyperlink r:id="rId20">
        <w:r>
          <w:rPr>
            <w:color w:val="0000FF"/>
          </w:rPr>
          <w:t>3 статьи 1</w:t>
        </w:r>
      </w:hyperlink>
      <w:r>
        <w:t xml:space="preserve"> Федерального закона от 27.07.2010 N 210-ФЗ "Об организации предоставления государственных и муниципальных услуг" (далее - Закон N 210-ФЗ), либо к уполномоченным в соответствии с законодательством Российской Федерации экспертам, указанным в </w:t>
      </w:r>
      <w:hyperlink r:id="rId21">
        <w:r>
          <w:rPr>
            <w:color w:val="0000FF"/>
          </w:rPr>
          <w:t>части 2 статьи 1</w:t>
        </w:r>
      </w:hyperlink>
      <w:r>
        <w:t xml:space="preserve"> Закона N 210-ФЗ,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выраженным в устной, письменной или электронной форме.</w:t>
      </w:r>
    </w:p>
    <w:p w:rsidR="00705C7F" w:rsidRDefault="00705C7F">
      <w:pPr>
        <w:pStyle w:val="ConsPlusNormal"/>
        <w:jc w:val="both"/>
      </w:pPr>
      <w:r>
        <w:t xml:space="preserve">(в ред. </w:t>
      </w:r>
      <w:hyperlink r:id="rId22">
        <w:r>
          <w:rPr>
            <w:color w:val="0000FF"/>
          </w:rPr>
          <w:t>постановления</w:t>
        </w:r>
      </w:hyperlink>
      <w:r>
        <w:t xml:space="preserve"> администрации г. Кирова от 11.05.2021 N 886-п)</w:t>
      </w:r>
    </w:p>
    <w:p w:rsidR="00705C7F" w:rsidRDefault="00705C7F">
      <w:pPr>
        <w:pStyle w:val="ConsPlusNormal"/>
        <w:spacing w:before="220"/>
        <w:ind w:firstLine="540"/>
        <w:jc w:val="both"/>
      </w:pPr>
      <w:r>
        <w:t>Заявитель обращается в орган, предоставляющий муниципальную услугу, по месту своего жительства.</w:t>
      </w:r>
    </w:p>
    <w:p w:rsidR="00705C7F" w:rsidRDefault="00705C7F">
      <w:pPr>
        <w:pStyle w:val="ConsPlusNormal"/>
        <w:spacing w:before="220"/>
        <w:ind w:firstLine="540"/>
        <w:jc w:val="both"/>
      </w:pPr>
      <w:r>
        <w:t>В случаях и в порядке, которые установлены законодательством, заявитель может подать заявление о предоставлении муниципальной услуги не по месту своего жительства.</w:t>
      </w:r>
    </w:p>
    <w:p w:rsidR="00705C7F" w:rsidRDefault="00705C7F">
      <w:pPr>
        <w:pStyle w:val="ConsPlusNormal"/>
        <w:spacing w:before="220"/>
        <w:ind w:firstLine="540"/>
        <w:jc w:val="both"/>
      </w:pPr>
      <w:r>
        <w:lastRenderedPageBreak/>
        <w:t>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w:t>
      </w:r>
    </w:p>
    <w:p w:rsidR="00705C7F" w:rsidRDefault="00705C7F">
      <w:pPr>
        <w:pStyle w:val="ConsPlusNormal"/>
        <w:spacing w:before="220"/>
        <w:ind w:firstLine="540"/>
        <w:jc w:val="both"/>
      </w:pPr>
      <w: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05C7F" w:rsidRDefault="00705C7F">
      <w:pPr>
        <w:pStyle w:val="ConsPlusTitle"/>
        <w:spacing w:before="220"/>
        <w:ind w:firstLine="540"/>
        <w:jc w:val="both"/>
        <w:outlineLvl w:val="2"/>
      </w:pPr>
      <w:r>
        <w:t>1.3. Требования к порядку информирования о предоставлении муниципальной услуги.</w:t>
      </w:r>
    </w:p>
    <w:p w:rsidR="00705C7F" w:rsidRDefault="00705C7F">
      <w:pPr>
        <w:pStyle w:val="ConsPlusNormal"/>
        <w:spacing w:before="220"/>
        <w:ind w:firstLine="540"/>
        <w:jc w:val="both"/>
      </w:pPr>
      <w:r>
        <w:t>1.3.1. Порядок получения информации по вопросам предоставления муниципальной услуги.</w:t>
      </w:r>
    </w:p>
    <w:p w:rsidR="00705C7F" w:rsidRDefault="00705C7F">
      <w:pPr>
        <w:pStyle w:val="ConsPlusNormal"/>
        <w:spacing w:before="220"/>
        <w:ind w:firstLine="54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05C7F" w:rsidRDefault="00705C7F">
      <w:pPr>
        <w:pStyle w:val="ConsPlusNormal"/>
        <w:spacing w:before="220"/>
        <w:ind w:firstLine="540"/>
        <w:jc w:val="both"/>
      </w:pPr>
      <w:r>
        <w:t>на Едином портале государственных и муниципальных услуг (функций) (далее - Единый портал) (</w:t>
      </w:r>
      <w:hyperlink r:id="rId23">
        <w:r>
          <w:rPr>
            <w:color w:val="0000FF"/>
          </w:rPr>
          <w:t>http://gosuslugi.ru</w:t>
        </w:r>
      </w:hyperlink>
      <w:r>
        <w:t>);</w:t>
      </w:r>
    </w:p>
    <w:p w:rsidR="00705C7F" w:rsidRDefault="00705C7F">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 (</w:t>
      </w:r>
      <w:hyperlink r:id="rId24">
        <w:r>
          <w:rPr>
            <w:color w:val="0000FF"/>
          </w:rPr>
          <w:t>http//lk.gosuslugi43.ru</w:t>
        </w:r>
      </w:hyperlink>
      <w:r>
        <w:t>);</w:t>
      </w:r>
    </w:p>
    <w:p w:rsidR="00705C7F" w:rsidRDefault="00705C7F">
      <w:pPr>
        <w:pStyle w:val="ConsPlusNormal"/>
        <w:jc w:val="both"/>
      </w:pPr>
      <w:r>
        <w:t xml:space="preserve">(в ред. </w:t>
      </w:r>
      <w:hyperlink r:id="rId25">
        <w:r>
          <w:rPr>
            <w:color w:val="0000FF"/>
          </w:rPr>
          <w:t>постановления</w:t>
        </w:r>
      </w:hyperlink>
      <w:r>
        <w:t xml:space="preserve"> администрации г. Кирова от 06.06.2019 N 1191-п)</w:t>
      </w:r>
    </w:p>
    <w:p w:rsidR="00705C7F" w:rsidRDefault="00705C7F">
      <w:pPr>
        <w:pStyle w:val="ConsPlusNormal"/>
        <w:spacing w:before="220"/>
        <w:ind w:firstLine="540"/>
        <w:jc w:val="both"/>
      </w:pPr>
      <w:r>
        <w:t>на официальном сайте органа, предоставляющего муниципальную услугу (администрация города Кирова (далее - Администрация) в лице территориальных управлений администрации города Кирова по районам: Первомайскому, Ленинскому, Октябрьскому, Нововятскому (далее - Управление)), в информационно-телекоммуникационной сети "Интернет" (</w:t>
      </w:r>
      <w:hyperlink r:id="rId26">
        <w:r>
          <w:rPr>
            <w:color w:val="0000FF"/>
          </w:rPr>
          <w:t>http://admkirov.ru</w:t>
        </w:r>
      </w:hyperlink>
      <w:r>
        <w:t>);</w:t>
      </w:r>
    </w:p>
    <w:p w:rsidR="00705C7F" w:rsidRDefault="00705C7F">
      <w:pPr>
        <w:pStyle w:val="ConsPlusNormal"/>
        <w:spacing w:before="220"/>
        <w:ind w:firstLine="540"/>
        <w:jc w:val="both"/>
      </w:pPr>
      <w:r>
        <w:t>при личном обращении заявителя в Управление или в многофункциональный центр;</w:t>
      </w:r>
    </w:p>
    <w:p w:rsidR="00705C7F" w:rsidRDefault="00705C7F">
      <w:pPr>
        <w:pStyle w:val="ConsPlusNormal"/>
        <w:spacing w:before="220"/>
        <w:ind w:firstLine="540"/>
        <w:jc w:val="both"/>
      </w:pPr>
      <w:r>
        <w:t>на информационных стендах в местах предоставления муниципальной услуги;</w:t>
      </w:r>
    </w:p>
    <w:p w:rsidR="00705C7F" w:rsidRDefault="00705C7F">
      <w:pPr>
        <w:pStyle w:val="ConsPlusNormal"/>
        <w:spacing w:before="220"/>
        <w:ind w:firstLine="540"/>
        <w:jc w:val="both"/>
      </w:pPr>
      <w:r>
        <w:t>при обращении в письменной форме, в форме электронного документа;</w:t>
      </w:r>
    </w:p>
    <w:p w:rsidR="00705C7F" w:rsidRDefault="00705C7F">
      <w:pPr>
        <w:pStyle w:val="ConsPlusNormal"/>
        <w:spacing w:before="220"/>
        <w:ind w:firstLine="540"/>
        <w:jc w:val="both"/>
      </w:pPr>
      <w:r>
        <w:t>по телефону.</w:t>
      </w:r>
    </w:p>
    <w:p w:rsidR="00705C7F" w:rsidRDefault="00705C7F">
      <w:pPr>
        <w:pStyle w:val="ConsPlusNormal"/>
        <w:spacing w:before="220"/>
        <w:ind w:firstLine="540"/>
        <w:jc w:val="both"/>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05C7F" w:rsidRDefault="00705C7F">
      <w:pPr>
        <w:pStyle w:val="ConsPlusNormal"/>
        <w:spacing w:before="220"/>
        <w:ind w:firstLine="540"/>
        <w:jc w:val="both"/>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Управлений с момента приема документов в дни и часы работы органа, предоставляющего муниципальную услугу.</w:t>
      </w:r>
    </w:p>
    <w:p w:rsidR="00705C7F" w:rsidRDefault="00705C7F">
      <w:pPr>
        <w:pStyle w:val="ConsPlusNormal"/>
        <w:spacing w:before="220"/>
        <w:ind w:firstLine="540"/>
        <w:jc w:val="both"/>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05C7F" w:rsidRDefault="00705C7F">
      <w:pPr>
        <w:pStyle w:val="ConsPlusNormal"/>
        <w:spacing w:before="220"/>
        <w:ind w:firstLine="540"/>
        <w:jc w:val="both"/>
      </w:pPr>
      <w:r>
        <w:t>В случае подачи уведомления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05C7F" w:rsidRDefault="00705C7F">
      <w:pPr>
        <w:pStyle w:val="ConsPlusNormal"/>
        <w:spacing w:before="220"/>
        <w:ind w:firstLine="540"/>
        <w:jc w:val="both"/>
      </w:pPr>
      <w:r>
        <w:t xml:space="preserve">1.3.5. Информация о порядке предоставления муниципальной услуги предоставляется </w:t>
      </w:r>
      <w:r>
        <w:lastRenderedPageBreak/>
        <w:t>бесплатно.</w:t>
      </w:r>
    </w:p>
    <w:p w:rsidR="00705C7F" w:rsidRDefault="00705C7F">
      <w:pPr>
        <w:pStyle w:val="ConsPlusNormal"/>
        <w:spacing w:before="220"/>
        <w:ind w:firstLine="540"/>
        <w:jc w:val="both"/>
      </w:pPr>
      <w:r>
        <w:t>1.3.6. Порядок, форма, место размещения и способы получения справочной информации:</w:t>
      </w:r>
    </w:p>
    <w:p w:rsidR="00705C7F" w:rsidRDefault="00705C7F">
      <w:pPr>
        <w:pStyle w:val="ConsPlusNormal"/>
        <w:spacing w:before="220"/>
        <w:ind w:firstLine="540"/>
        <w:jc w:val="both"/>
      </w:pPr>
      <w:r>
        <w:t>К справочной информации относится:</w:t>
      </w:r>
    </w:p>
    <w:p w:rsidR="00705C7F" w:rsidRDefault="00705C7F">
      <w:pPr>
        <w:pStyle w:val="ConsPlusNormal"/>
        <w:spacing w:before="220"/>
        <w:ind w:firstLine="540"/>
        <w:jc w:val="both"/>
      </w:pPr>
      <w:r>
        <w:t>адрес официального сайта Администрации; адреса, графики работы, справочные телефоны Управлений; адреса, справочные телефоны государственных и муниципальных органов и организаций, обращение в которые необходимо для получения муниципальной услуги; адреса, справочные телефоны многофункциональных центров, а также органов, участвующих в межведомственном взаимодействии.</w:t>
      </w:r>
    </w:p>
    <w:p w:rsidR="00705C7F" w:rsidRDefault="00705C7F">
      <w:pPr>
        <w:pStyle w:val="ConsPlusNormal"/>
        <w:spacing w:before="220"/>
        <w:ind w:firstLine="540"/>
        <w:jc w:val="both"/>
      </w:pPr>
      <w:r>
        <w:t>Справочная информация размещена:</w:t>
      </w:r>
    </w:p>
    <w:p w:rsidR="00705C7F" w:rsidRDefault="00705C7F">
      <w:pPr>
        <w:pStyle w:val="ConsPlusNormal"/>
        <w:spacing w:before="220"/>
        <w:ind w:firstLine="540"/>
        <w:jc w:val="both"/>
      </w:pPr>
      <w:r>
        <w:t>на Едином портале (</w:t>
      </w:r>
      <w:hyperlink r:id="rId27">
        <w:r>
          <w:rPr>
            <w:color w:val="0000FF"/>
          </w:rPr>
          <w:t>http://gosuslugi.ru</w:t>
        </w:r>
      </w:hyperlink>
      <w:r>
        <w:t>);</w:t>
      </w:r>
    </w:p>
    <w:p w:rsidR="00705C7F" w:rsidRDefault="00705C7F">
      <w:pPr>
        <w:pStyle w:val="ConsPlusNormal"/>
        <w:spacing w:before="220"/>
        <w:ind w:firstLine="540"/>
        <w:jc w:val="both"/>
      </w:pPr>
      <w:r>
        <w:t>на Портале Кировской области (</w:t>
      </w:r>
      <w:hyperlink r:id="rId28">
        <w:r>
          <w:rPr>
            <w:color w:val="0000FF"/>
          </w:rPr>
          <w:t>http//lk.gosuslugi43.ru</w:t>
        </w:r>
      </w:hyperlink>
      <w:r>
        <w:t>);</w:t>
      </w:r>
    </w:p>
    <w:p w:rsidR="00705C7F" w:rsidRDefault="00705C7F">
      <w:pPr>
        <w:pStyle w:val="ConsPlusNormal"/>
        <w:jc w:val="both"/>
      </w:pPr>
      <w:r>
        <w:t xml:space="preserve">(в ред. </w:t>
      </w:r>
      <w:hyperlink r:id="rId29">
        <w:r>
          <w:rPr>
            <w:color w:val="0000FF"/>
          </w:rPr>
          <w:t>постановления</w:t>
        </w:r>
      </w:hyperlink>
      <w:r>
        <w:t xml:space="preserve"> администрации г. Кирова от 06.06.2019 N 1191-п)</w:t>
      </w:r>
    </w:p>
    <w:p w:rsidR="00705C7F" w:rsidRDefault="00705C7F">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w:t>
      </w:r>
      <w:hyperlink r:id="rId30">
        <w:r>
          <w:rPr>
            <w:color w:val="0000FF"/>
          </w:rPr>
          <w:t>http://admkirov.ru</w:t>
        </w:r>
      </w:hyperlink>
      <w:r>
        <w:t>);</w:t>
      </w:r>
    </w:p>
    <w:p w:rsidR="00705C7F" w:rsidRDefault="00705C7F">
      <w:pPr>
        <w:pStyle w:val="ConsPlusNormal"/>
        <w:spacing w:before="220"/>
        <w:ind w:firstLine="540"/>
        <w:jc w:val="both"/>
      </w:pPr>
      <w:r>
        <w:t>на информационных стендах, находящихся в Управлениях.</w:t>
      </w:r>
    </w:p>
    <w:p w:rsidR="00705C7F" w:rsidRDefault="00705C7F">
      <w:pPr>
        <w:pStyle w:val="ConsPlusNormal"/>
        <w:spacing w:before="220"/>
        <w:ind w:firstLine="540"/>
        <w:jc w:val="both"/>
      </w:pPr>
      <w:r>
        <w:t>Информация о муниципальной услуге внесена в реестр муниципальных услуг муниципального образования "Город Киров".</w:t>
      </w:r>
    </w:p>
    <w:p w:rsidR="00705C7F" w:rsidRDefault="00705C7F">
      <w:pPr>
        <w:pStyle w:val="ConsPlusTitle"/>
        <w:spacing w:before="220"/>
        <w:ind w:firstLine="540"/>
        <w:jc w:val="both"/>
        <w:outlineLvl w:val="1"/>
      </w:pPr>
      <w:r>
        <w:t>2. Стандарт предоставления муниципальной услуги.</w:t>
      </w:r>
    </w:p>
    <w:p w:rsidR="00705C7F" w:rsidRDefault="00705C7F">
      <w:pPr>
        <w:pStyle w:val="ConsPlusTitle"/>
        <w:spacing w:before="220"/>
        <w:ind w:firstLine="540"/>
        <w:jc w:val="both"/>
        <w:outlineLvl w:val="2"/>
      </w:pPr>
      <w:r>
        <w:t>2.1. Наименование муниципальной услуги.</w:t>
      </w:r>
    </w:p>
    <w:p w:rsidR="00705C7F" w:rsidRDefault="00705C7F">
      <w:pPr>
        <w:pStyle w:val="ConsPlusNormal"/>
        <w:spacing w:before="220"/>
        <w:ind w:firstLine="540"/>
        <w:jc w:val="both"/>
      </w:pPr>
      <w:r>
        <w:t>Наименование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p>
    <w:p w:rsidR="00705C7F" w:rsidRDefault="00705C7F">
      <w:pPr>
        <w:pStyle w:val="ConsPlusNormal"/>
        <w:jc w:val="both"/>
      </w:pPr>
      <w:r>
        <w:t xml:space="preserve">(в ред. </w:t>
      </w:r>
      <w:hyperlink r:id="rId31">
        <w:r>
          <w:rPr>
            <w:color w:val="0000FF"/>
          </w:rPr>
          <w:t>постановления</w:t>
        </w:r>
      </w:hyperlink>
      <w:r>
        <w:t xml:space="preserve"> администрации г. Кирова от 06.06.2019 N 1191-п)</w:t>
      </w:r>
    </w:p>
    <w:p w:rsidR="00705C7F" w:rsidRDefault="00705C7F">
      <w:pPr>
        <w:pStyle w:val="ConsPlusTitle"/>
        <w:spacing w:before="220"/>
        <w:ind w:firstLine="540"/>
        <w:jc w:val="both"/>
        <w:outlineLvl w:val="2"/>
      </w:pPr>
      <w:r>
        <w:t>2.2. Наименование органа, предоставляющего муниципальную услугу.</w:t>
      </w:r>
    </w:p>
    <w:p w:rsidR="00705C7F" w:rsidRDefault="00705C7F">
      <w:pPr>
        <w:pStyle w:val="ConsPlusNormal"/>
        <w:spacing w:before="220"/>
        <w:ind w:firstLine="540"/>
        <w:jc w:val="both"/>
      </w:pPr>
      <w:r>
        <w:t>Муниципальная услуга предоставляется Администрацией в лице Управлений.</w:t>
      </w:r>
    </w:p>
    <w:p w:rsidR="00705C7F" w:rsidRDefault="00705C7F">
      <w:pPr>
        <w:pStyle w:val="ConsPlusTitle"/>
        <w:spacing w:before="220"/>
        <w:ind w:firstLine="540"/>
        <w:jc w:val="both"/>
        <w:outlineLvl w:val="2"/>
      </w:pPr>
      <w:r>
        <w:t>2.3. Нормативные правовые акты, регулирующие предоставление муниципальной услуги.</w:t>
      </w:r>
    </w:p>
    <w:p w:rsidR="00705C7F" w:rsidRDefault="00705C7F">
      <w:pPr>
        <w:pStyle w:val="ConsPlusNormal"/>
        <w:spacing w:before="220"/>
        <w:ind w:firstLine="540"/>
        <w:jc w:val="both"/>
      </w:pPr>
      <w:r>
        <w:t>Перечень нормативных правовых актов, регулирующих предоставление муниципальной услуги, размещен:</w:t>
      </w:r>
    </w:p>
    <w:p w:rsidR="00705C7F" w:rsidRDefault="00705C7F">
      <w:pPr>
        <w:pStyle w:val="ConsPlusNormal"/>
        <w:spacing w:before="220"/>
        <w:ind w:firstLine="540"/>
        <w:jc w:val="both"/>
      </w:pPr>
      <w:r>
        <w:t>на Едином портале (</w:t>
      </w:r>
      <w:hyperlink r:id="rId32">
        <w:r>
          <w:rPr>
            <w:color w:val="0000FF"/>
          </w:rPr>
          <w:t>http://gosuslugi.ru</w:t>
        </w:r>
      </w:hyperlink>
      <w:r>
        <w:t>);</w:t>
      </w:r>
    </w:p>
    <w:p w:rsidR="00705C7F" w:rsidRDefault="00705C7F">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w:t>
      </w:r>
      <w:hyperlink r:id="rId33">
        <w:r>
          <w:rPr>
            <w:color w:val="0000FF"/>
          </w:rPr>
          <w:t>http://admkirov.ru</w:t>
        </w:r>
      </w:hyperlink>
      <w:r>
        <w:t>).</w:t>
      </w:r>
    </w:p>
    <w:p w:rsidR="00705C7F" w:rsidRDefault="00705C7F">
      <w:pPr>
        <w:pStyle w:val="ConsPlusTitle"/>
        <w:spacing w:before="220"/>
        <w:ind w:firstLine="540"/>
        <w:jc w:val="both"/>
        <w:outlineLvl w:val="2"/>
      </w:pPr>
      <w:r>
        <w:t>2.4. Результат предоставления муниципальной услуги.</w:t>
      </w:r>
    </w:p>
    <w:p w:rsidR="00705C7F" w:rsidRDefault="00705C7F">
      <w:pPr>
        <w:pStyle w:val="ConsPlusNormal"/>
        <w:spacing w:before="220"/>
        <w:ind w:firstLine="540"/>
        <w:jc w:val="both"/>
      </w:pPr>
      <w:r>
        <w:t>Результатом предоставления муниципальной услуги является:</w:t>
      </w:r>
    </w:p>
    <w:p w:rsidR="00705C7F" w:rsidRDefault="00705C7F">
      <w:pPr>
        <w:pStyle w:val="ConsPlusNormal"/>
        <w:spacing w:before="220"/>
        <w:ind w:firstLine="540"/>
        <w:jc w:val="both"/>
      </w:pPr>
      <w:r>
        <w:t>- принятие решения о признании гражданина нуждающимся в предоставлении жилого помещения, предоставляемого по договору социального найма;</w:t>
      </w:r>
    </w:p>
    <w:p w:rsidR="00705C7F" w:rsidRDefault="00705C7F">
      <w:pPr>
        <w:pStyle w:val="ConsPlusNormal"/>
        <w:spacing w:before="220"/>
        <w:ind w:firstLine="540"/>
        <w:jc w:val="both"/>
      </w:pPr>
      <w:r>
        <w:t>- отказ в предоставлении муниципальной услуги.</w:t>
      </w:r>
    </w:p>
    <w:p w:rsidR="00705C7F" w:rsidRDefault="00705C7F">
      <w:pPr>
        <w:pStyle w:val="ConsPlusTitle"/>
        <w:spacing w:before="220"/>
        <w:ind w:firstLine="540"/>
        <w:jc w:val="both"/>
        <w:outlineLvl w:val="2"/>
      </w:pPr>
      <w:r>
        <w:lastRenderedPageBreak/>
        <w:t>2.5. Исчерпывающий перечень документов, необходимых для предоставления муниципальной услуги.</w:t>
      </w:r>
    </w:p>
    <w:p w:rsidR="00705C7F" w:rsidRDefault="00705C7F">
      <w:pPr>
        <w:pStyle w:val="ConsPlusNormal"/>
        <w:spacing w:before="220"/>
        <w:ind w:firstLine="540"/>
        <w:jc w:val="both"/>
      </w:pPr>
      <w:r>
        <w:t>2.5.1. Документы, необходимые для предоставления муниципальной услуги:</w:t>
      </w:r>
    </w:p>
    <w:p w:rsidR="00705C7F" w:rsidRDefault="00705C7F">
      <w:pPr>
        <w:pStyle w:val="ConsPlusNormal"/>
        <w:spacing w:before="220"/>
        <w:ind w:firstLine="540"/>
        <w:jc w:val="both"/>
      </w:pPr>
      <w:bookmarkStart w:id="2" w:name="P99"/>
      <w:bookmarkEnd w:id="2"/>
      <w:r>
        <w:t xml:space="preserve">2.5.1.1. </w:t>
      </w:r>
      <w:hyperlink w:anchor="P414">
        <w:r>
          <w:rPr>
            <w:color w:val="0000FF"/>
          </w:rPr>
          <w:t>Заявление</w:t>
        </w:r>
      </w:hyperlink>
      <w:r>
        <w:t xml:space="preserve"> о признании нуждающимся в предоставлении жилого помещения, предоставляемого по договору социального найма (далее - Заявление) (приложение N 1 к настоящему Административному регламенту), в котором указываются совместно проживающие члены семьи, а также сведения о наличии у заявителя и членов его семьи в собственности жилых помещений, находящихся на территории Российской Федерации.</w:t>
      </w:r>
    </w:p>
    <w:p w:rsidR="00705C7F" w:rsidRDefault="00705C7F">
      <w:pPr>
        <w:pStyle w:val="ConsPlusNormal"/>
        <w:spacing w:before="220"/>
        <w:ind w:firstLine="540"/>
        <w:jc w:val="both"/>
      </w:pPr>
      <w:r>
        <w:t>2.5.1.2. Паспорт гражданина Российской Федерации.</w:t>
      </w:r>
    </w:p>
    <w:p w:rsidR="00705C7F" w:rsidRDefault="00705C7F">
      <w:pPr>
        <w:pStyle w:val="ConsPlusNormal"/>
        <w:spacing w:before="220"/>
        <w:ind w:firstLine="540"/>
        <w:jc w:val="both"/>
      </w:pPr>
      <w:r>
        <w:t>2.5.1.3. Документы, в том числе справка "О доходах физического лица" (формы 2-НДФЛ), выдаваемая налоговыми агентами - источниками выплаты дохода, подтверждающие доходы заявителя, каждого члена его семьи.</w:t>
      </w:r>
    </w:p>
    <w:p w:rsidR="00705C7F" w:rsidRDefault="00705C7F">
      <w:pPr>
        <w:pStyle w:val="ConsPlusNormal"/>
        <w:spacing w:before="220"/>
        <w:ind w:firstLine="540"/>
        <w:jc w:val="both"/>
      </w:pPr>
      <w:bookmarkStart w:id="3" w:name="P102"/>
      <w:bookmarkEnd w:id="3"/>
      <w:r>
        <w:t>2.5.1.4.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705C7F" w:rsidRDefault="00705C7F">
      <w:pPr>
        <w:pStyle w:val="ConsPlusNormal"/>
        <w:spacing w:before="220"/>
        <w:ind w:firstLine="540"/>
        <w:jc w:val="both"/>
      </w:pPr>
      <w:bookmarkStart w:id="4" w:name="P103"/>
      <w:bookmarkEnd w:id="4"/>
      <w:r>
        <w:t>2.5.1.5. 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заявителя, каждого члена его семьи.</w:t>
      </w:r>
    </w:p>
    <w:p w:rsidR="00705C7F" w:rsidRDefault="00705C7F">
      <w:pPr>
        <w:pStyle w:val="ConsPlusNormal"/>
        <w:spacing w:before="220"/>
        <w:ind w:firstLine="540"/>
        <w:jc w:val="both"/>
      </w:pPr>
      <w:bookmarkStart w:id="5" w:name="P104"/>
      <w:bookmarkEnd w:id="5"/>
      <w:r>
        <w:t>2.5.1.6. 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заявителя и (или) членов его семьи.</w:t>
      </w:r>
    </w:p>
    <w:p w:rsidR="00705C7F" w:rsidRDefault="00705C7F">
      <w:pPr>
        <w:pStyle w:val="ConsPlusNormal"/>
        <w:spacing w:before="220"/>
        <w:ind w:firstLine="540"/>
        <w:jc w:val="both"/>
      </w:pPr>
      <w:r>
        <w:t>2.5.1.7. Копии налоговых деклараций о доходах за налоговый период, заверенные налоговыми органами.</w:t>
      </w:r>
    </w:p>
    <w:p w:rsidR="00705C7F" w:rsidRDefault="00705C7F">
      <w:pPr>
        <w:pStyle w:val="ConsPlusNormal"/>
        <w:spacing w:before="220"/>
        <w:ind w:firstLine="540"/>
        <w:jc w:val="both"/>
      </w:pPr>
      <w:bookmarkStart w:id="6" w:name="P106"/>
      <w:bookmarkEnd w:id="6"/>
      <w:r>
        <w:t>2.5.1.8. Справки оценочных организаций о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w:t>
      </w:r>
    </w:p>
    <w:p w:rsidR="00705C7F" w:rsidRDefault="00705C7F">
      <w:pPr>
        <w:pStyle w:val="ConsPlusNormal"/>
        <w:spacing w:before="220"/>
        <w:ind w:firstLine="540"/>
        <w:jc w:val="both"/>
      </w:pPr>
      <w:r>
        <w:t>2.5.1.9. Сведения о стоимости паенакоплений в жилищно-строительных, гаражно-строительных и дачно-строительных кооперативах, заверенные должностными лицами жилищно-строительных, гаражно-строительных и дачно-строительных кооперативов.</w:t>
      </w:r>
    </w:p>
    <w:p w:rsidR="00705C7F" w:rsidRDefault="00705C7F">
      <w:pPr>
        <w:pStyle w:val="ConsPlusNormal"/>
        <w:spacing w:before="220"/>
        <w:ind w:firstLine="540"/>
        <w:jc w:val="both"/>
      </w:pPr>
      <w:bookmarkStart w:id="7" w:name="P108"/>
      <w:bookmarkEnd w:id="7"/>
      <w:r>
        <w:t>2.5.1.10. Сведения о размерах денежных средств, находящихся на счетах в учреждениях банков и других кредитных учреждениях, а также средств на именных приватизационных счетах физических лиц, представленные заявителем, в том числе из этих учреждений.</w:t>
      </w:r>
    </w:p>
    <w:p w:rsidR="00705C7F" w:rsidRDefault="00705C7F">
      <w:pPr>
        <w:pStyle w:val="ConsPlusNormal"/>
        <w:spacing w:before="220"/>
        <w:ind w:firstLine="540"/>
        <w:jc w:val="both"/>
      </w:pPr>
      <w:bookmarkStart w:id="8" w:name="P109"/>
      <w:bookmarkEnd w:id="8"/>
      <w:r>
        <w:t>2.5.1.11.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705C7F" w:rsidRDefault="00705C7F">
      <w:pPr>
        <w:pStyle w:val="ConsPlusNormal"/>
        <w:spacing w:before="220"/>
        <w:ind w:firstLine="540"/>
        <w:jc w:val="both"/>
      </w:pPr>
      <w:r>
        <w:t>2.5.1.12. Сведения из Единого государственного реестра недвижимости о наличии (отсутствии) зарегистрированных прав на объекты недвижимого имущества - жилые помещения, находящиеся в собственности заявителя и (или) членов его семьи.</w:t>
      </w:r>
    </w:p>
    <w:p w:rsidR="00705C7F" w:rsidRDefault="00705C7F">
      <w:pPr>
        <w:pStyle w:val="ConsPlusNormal"/>
        <w:spacing w:before="220"/>
        <w:ind w:firstLine="540"/>
        <w:jc w:val="both"/>
      </w:pPr>
      <w:bookmarkStart w:id="9" w:name="P111"/>
      <w:bookmarkEnd w:id="9"/>
      <w:r>
        <w:t>2.5.1.13. Сведения из Единого государственного реестра недвижимости о прекращенных правах на объекты недвижимого имущества - жилые помещения, ранее принадлежавшие заявителю и (или) членам его семьи.</w:t>
      </w:r>
    </w:p>
    <w:p w:rsidR="00705C7F" w:rsidRDefault="00705C7F">
      <w:pPr>
        <w:pStyle w:val="ConsPlusNormal"/>
        <w:spacing w:before="220"/>
        <w:ind w:firstLine="540"/>
        <w:jc w:val="both"/>
      </w:pPr>
      <w:bookmarkStart w:id="10" w:name="P112"/>
      <w:bookmarkEnd w:id="10"/>
      <w:r>
        <w:t xml:space="preserve">2.5.1.14. Правоустанавливающие документы на ранее учтенные объекты недвижимого </w:t>
      </w:r>
      <w:r>
        <w:lastRenderedPageBreak/>
        <w:t>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p w:rsidR="00705C7F" w:rsidRDefault="00705C7F">
      <w:pPr>
        <w:pStyle w:val="ConsPlusNormal"/>
        <w:spacing w:before="220"/>
        <w:ind w:firstLine="540"/>
        <w:jc w:val="both"/>
      </w:pPr>
      <w:bookmarkStart w:id="11" w:name="P113"/>
      <w:bookmarkEnd w:id="11"/>
      <w:r>
        <w:t>2.5.1.15. Документ, подтверждающий, что жилое помещение, в котором проживает (проживал) заявитель, утрачено или непригодно для постоянного проживания (заключение межведомственной комиссии и (или) постановление Администрации).</w:t>
      </w:r>
    </w:p>
    <w:p w:rsidR="00705C7F" w:rsidRDefault="00705C7F">
      <w:pPr>
        <w:pStyle w:val="ConsPlusNormal"/>
        <w:spacing w:before="220"/>
        <w:ind w:firstLine="540"/>
        <w:jc w:val="both"/>
      </w:pPr>
      <w:bookmarkStart w:id="12" w:name="P114"/>
      <w:bookmarkEnd w:id="12"/>
      <w:r>
        <w:t xml:space="preserve">2.5.1.16. Медицинская справка, подтверждающая, что гражданин страдает тяжелой формой хронического заболевания (при наличии в составе семьи заявителя больного, страдающего тяжелой формой хронического заболевания, входящего в </w:t>
      </w:r>
      <w:hyperlink r:id="rId34">
        <w:r>
          <w:rPr>
            <w:color w:val="0000FF"/>
          </w:rPr>
          <w:t>перечень</w:t>
        </w:r>
      </w:hyperlink>
      <w:r>
        <w:t>, установленный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705C7F" w:rsidRDefault="00705C7F">
      <w:pPr>
        <w:pStyle w:val="ConsPlusNormal"/>
        <w:spacing w:before="220"/>
        <w:ind w:firstLine="540"/>
        <w:jc w:val="both"/>
      </w:pPr>
      <w: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05C7F" w:rsidRDefault="00705C7F">
      <w:pPr>
        <w:pStyle w:val="ConsPlusNormal"/>
        <w:spacing w:before="220"/>
        <w:ind w:firstLine="540"/>
        <w:jc w:val="both"/>
      </w:pPr>
      <w:bookmarkStart w:id="13" w:name="P116"/>
      <w:bookmarkEnd w:id="13"/>
      <w:r>
        <w:t xml:space="preserve">2.5.2. Заявитель должен представить самостоятельно документы, предусмотренные </w:t>
      </w:r>
      <w:hyperlink w:anchor="P99">
        <w:r>
          <w:rPr>
            <w:color w:val="0000FF"/>
          </w:rPr>
          <w:t>подпунктами 2.5.1.1</w:t>
        </w:r>
      </w:hyperlink>
      <w:r>
        <w:t xml:space="preserve"> - </w:t>
      </w:r>
      <w:hyperlink w:anchor="P102">
        <w:r>
          <w:rPr>
            <w:color w:val="0000FF"/>
          </w:rPr>
          <w:t>2.5.1.4</w:t>
        </w:r>
      </w:hyperlink>
      <w:r>
        <w:t xml:space="preserve">, </w:t>
      </w:r>
      <w:hyperlink w:anchor="P104">
        <w:r>
          <w:rPr>
            <w:color w:val="0000FF"/>
          </w:rPr>
          <w:t>2.5.1.6</w:t>
        </w:r>
      </w:hyperlink>
      <w:r>
        <w:t xml:space="preserve"> - </w:t>
      </w:r>
      <w:hyperlink w:anchor="P108">
        <w:r>
          <w:rPr>
            <w:color w:val="0000FF"/>
          </w:rPr>
          <w:t>2.5.1.10</w:t>
        </w:r>
      </w:hyperlink>
      <w:r>
        <w:t xml:space="preserve">, </w:t>
      </w:r>
      <w:hyperlink w:anchor="P112">
        <w:r>
          <w:rPr>
            <w:color w:val="0000FF"/>
          </w:rPr>
          <w:t>2.5.1.14</w:t>
        </w:r>
      </w:hyperlink>
      <w:r>
        <w:t xml:space="preserve">, </w:t>
      </w:r>
      <w:hyperlink w:anchor="P114">
        <w:r>
          <w:rPr>
            <w:color w:val="0000FF"/>
          </w:rPr>
          <w:t>2.5.1.16</w:t>
        </w:r>
      </w:hyperlink>
      <w:r>
        <w:t xml:space="preserve"> настоящего Административного регламента. Указанные документы представляются как в подлинниках для обозрения, так и в копиях, заверенных в установленном порядке организациями, от которых они исходят.</w:t>
      </w:r>
    </w:p>
    <w:p w:rsidR="00705C7F" w:rsidRDefault="00705C7F">
      <w:pPr>
        <w:pStyle w:val="ConsPlusNormal"/>
        <w:spacing w:before="220"/>
        <w:ind w:firstLine="540"/>
        <w:jc w:val="both"/>
      </w:pPr>
      <w:r>
        <w:t>Управление вправе предложить сделать копию паспорта заявителя в его присутствии и с его согласия.</w:t>
      </w:r>
    </w:p>
    <w:p w:rsidR="00705C7F" w:rsidRDefault="00705C7F">
      <w:pPr>
        <w:pStyle w:val="ConsPlusNormal"/>
        <w:spacing w:before="220"/>
        <w:ind w:firstLine="540"/>
        <w:jc w:val="both"/>
      </w:pPr>
      <w:r>
        <w:t xml:space="preserve">В случае самостоятельного определения заявителем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 документы, указанные в </w:t>
      </w:r>
      <w:hyperlink w:anchor="P106">
        <w:r>
          <w:rPr>
            <w:color w:val="0000FF"/>
          </w:rPr>
          <w:t>подпункте 2.5.1.8</w:t>
        </w:r>
      </w:hyperlink>
      <w:r>
        <w:t xml:space="preserve"> настоящего Административного регламента, заявителем не представляются. В этом случае стоимость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 указывается заявителем в Заявлении.</w:t>
      </w:r>
    </w:p>
    <w:p w:rsidR="00705C7F" w:rsidRDefault="00705C7F">
      <w:pPr>
        <w:pStyle w:val="ConsPlusNormal"/>
        <w:spacing w:before="220"/>
        <w:ind w:firstLine="540"/>
        <w:jc w:val="both"/>
      </w:pPr>
      <w:bookmarkStart w:id="14" w:name="P119"/>
      <w:bookmarkEnd w:id="14"/>
      <w:r>
        <w:t xml:space="preserve">2.5.3. Документы, указанные в </w:t>
      </w:r>
      <w:hyperlink w:anchor="P103">
        <w:r>
          <w:rPr>
            <w:color w:val="0000FF"/>
          </w:rPr>
          <w:t>подпунктах 2.5.1.5</w:t>
        </w:r>
      </w:hyperlink>
      <w:r>
        <w:t xml:space="preserve">, </w:t>
      </w:r>
      <w:hyperlink w:anchor="P109">
        <w:r>
          <w:rPr>
            <w:color w:val="0000FF"/>
          </w:rPr>
          <w:t>2.5.1.11</w:t>
        </w:r>
      </w:hyperlink>
      <w:r>
        <w:t xml:space="preserve"> - </w:t>
      </w:r>
      <w:hyperlink w:anchor="P111">
        <w:r>
          <w:rPr>
            <w:color w:val="0000FF"/>
          </w:rPr>
          <w:t>2.5.1.13</w:t>
        </w:r>
      </w:hyperlink>
      <w:r>
        <w:t xml:space="preserve">, </w:t>
      </w:r>
      <w:hyperlink w:anchor="P113">
        <w:r>
          <w:rPr>
            <w:color w:val="0000FF"/>
          </w:rPr>
          <w:t>2.5.1.15</w:t>
        </w:r>
      </w:hyperlink>
      <w:r>
        <w:t xml:space="preserve"> настоящего Административного регламента, запрашиваются Управлением в рамках межведомственного информационного взаимодействия, если они не были представлены заявителем по собственной инициативе.</w:t>
      </w:r>
    </w:p>
    <w:p w:rsidR="00705C7F" w:rsidRDefault="00705C7F">
      <w:pPr>
        <w:pStyle w:val="ConsPlusNormal"/>
        <w:spacing w:before="220"/>
        <w:ind w:firstLine="540"/>
        <w:jc w:val="both"/>
      </w:pPr>
      <w: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705C7F" w:rsidRDefault="00705C7F">
      <w:pPr>
        <w:pStyle w:val="ConsPlusNormal"/>
        <w:spacing w:before="220"/>
        <w:ind w:firstLine="540"/>
        <w:jc w:val="both"/>
      </w:pPr>
      <w:r>
        <w:t>2.5.5. При предоставлении муниципальной услуги Управление не вправе требовать от заявителя:</w:t>
      </w:r>
    </w:p>
    <w:p w:rsidR="00705C7F" w:rsidRDefault="00705C7F">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05C7F" w:rsidRDefault="00705C7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w:t>
      </w:r>
      <w:r>
        <w:lastRenderedPageBreak/>
        <w:t xml:space="preserve">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5">
        <w:r>
          <w:rPr>
            <w:color w:val="0000FF"/>
          </w:rPr>
          <w:t>части 6 статьи 7</w:t>
        </w:r>
      </w:hyperlink>
      <w:r>
        <w:t xml:space="preserve"> Закона N 210-ФЗ;</w:t>
      </w:r>
    </w:p>
    <w:p w:rsidR="00705C7F" w:rsidRDefault="00705C7F">
      <w:pPr>
        <w:pStyle w:val="ConsPlusNormal"/>
        <w:spacing w:before="220"/>
        <w:ind w:firstLine="540"/>
        <w:jc w:val="both"/>
      </w:pPr>
      <w:r>
        <w:t xml:space="preserve">предоставления на бумажном носителе документов и информации, электронные образцы которых ранее были заверены в соответствии с </w:t>
      </w:r>
      <w:hyperlink r:id="rId36">
        <w:r>
          <w:rPr>
            <w:color w:val="0000FF"/>
          </w:rPr>
          <w:t>пунктом 7.2 части 1 статьи 16</w:t>
        </w:r>
      </w:hyperlink>
      <w: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5C7F" w:rsidRDefault="00705C7F">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5C7F" w:rsidRDefault="00705C7F">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5C7F" w:rsidRDefault="00705C7F">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5C7F" w:rsidRDefault="00705C7F">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5C7F" w:rsidRDefault="00705C7F">
      <w:pPr>
        <w:pStyle w:val="ConsPlusNormal"/>
        <w:spacing w:before="220"/>
        <w:ind w:firstLine="540"/>
        <w:jc w:val="both"/>
      </w:pPr>
      <w: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5C7F" w:rsidRDefault="00705C7F">
      <w:pPr>
        <w:pStyle w:val="ConsPlusNormal"/>
        <w:jc w:val="both"/>
      </w:pPr>
      <w:r>
        <w:t xml:space="preserve">(п. 2.5.5 в ред. </w:t>
      </w:r>
      <w:hyperlink r:id="rId38">
        <w:r>
          <w:rPr>
            <w:color w:val="0000FF"/>
          </w:rPr>
          <w:t>постановления</w:t>
        </w:r>
      </w:hyperlink>
      <w:r>
        <w:t xml:space="preserve"> администрации г. Кирова от 11.05.2021 N 886-п)</w:t>
      </w:r>
    </w:p>
    <w:p w:rsidR="00705C7F" w:rsidRDefault="00705C7F">
      <w:pPr>
        <w:pStyle w:val="ConsPlusNormal"/>
        <w:spacing w:before="220"/>
        <w:ind w:firstLine="540"/>
        <w:jc w:val="both"/>
      </w:pPr>
      <w:r>
        <w:t>2.5.6. Заявитель (уполномоченный представитель) дополнительно представляет документы, подтверждающие наличие его согласия, а также согласия иных лиц или их законных представителей, сведения по которым необходимы для предоставления заявителю муниципальной услуги, на обработку персональных данных (</w:t>
      </w:r>
      <w:hyperlink w:anchor="P514">
        <w:r>
          <w:rPr>
            <w:color w:val="0000FF"/>
          </w:rPr>
          <w:t>приложение N 2</w:t>
        </w:r>
      </w:hyperlink>
      <w:r>
        <w:t xml:space="preserve"> к настоящему Административному регламенту). Указанные документы могут быть представлены в том числе в форме электронного документа.</w:t>
      </w:r>
    </w:p>
    <w:p w:rsidR="00705C7F" w:rsidRDefault="00705C7F">
      <w:pPr>
        <w:pStyle w:val="ConsPlusNormal"/>
        <w:jc w:val="both"/>
      </w:pPr>
      <w:r>
        <w:t xml:space="preserve">(п. 2.5.6 в ред. </w:t>
      </w:r>
      <w:hyperlink r:id="rId39">
        <w:r>
          <w:rPr>
            <w:color w:val="0000FF"/>
          </w:rPr>
          <w:t>постановления</w:t>
        </w:r>
      </w:hyperlink>
      <w:r>
        <w:t xml:space="preserve"> администрации г. Кирова от 11.05.2021 N 886-п)</w:t>
      </w:r>
    </w:p>
    <w:p w:rsidR="00705C7F" w:rsidRDefault="00705C7F">
      <w:pPr>
        <w:pStyle w:val="ConsPlusTitle"/>
        <w:spacing w:before="220"/>
        <w:ind w:firstLine="540"/>
        <w:jc w:val="both"/>
        <w:outlineLvl w:val="2"/>
      </w:pPr>
      <w:r>
        <w:t xml:space="preserve">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w:t>
      </w:r>
      <w:r>
        <w:lastRenderedPageBreak/>
        <w:t>законодательством Российской Федерации экспертами, участвующими в предоставлении муниципальной услуги:</w:t>
      </w:r>
    </w:p>
    <w:p w:rsidR="00705C7F" w:rsidRDefault="00705C7F">
      <w:pPr>
        <w:pStyle w:val="ConsPlusNormal"/>
        <w:spacing w:before="220"/>
        <w:ind w:firstLine="540"/>
        <w:jc w:val="both"/>
      </w:pPr>
      <w:r>
        <w:t>2.6.1. Выдача справок и документов кредитными учреждениями о размере денежных средств, находящихся на счетах граждан.</w:t>
      </w:r>
    </w:p>
    <w:p w:rsidR="00705C7F" w:rsidRDefault="00705C7F">
      <w:pPr>
        <w:pStyle w:val="ConsPlusNormal"/>
        <w:spacing w:before="220"/>
        <w:ind w:firstLine="540"/>
        <w:jc w:val="both"/>
      </w:pPr>
      <w:r>
        <w:t>2.6.2. Осуществление оценки стоимости движимого и недвижимого имущества, являющегося объектом налогообложения (в случае, если стоимость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 самостоятельно заявителем не определяется).</w:t>
      </w:r>
    </w:p>
    <w:p w:rsidR="00705C7F" w:rsidRDefault="00705C7F">
      <w:pPr>
        <w:pStyle w:val="ConsPlusNormal"/>
        <w:spacing w:before="220"/>
        <w:ind w:firstLine="540"/>
        <w:jc w:val="both"/>
      </w:pPr>
      <w:r>
        <w:t>2.6.3. Выдача заверенных руководителем организации копий налоговой и бухгалтерской отчетности в соответствии с применяемой системой налогообложения с подтверждением сдачи отчетности в налоговый орган.</w:t>
      </w:r>
    </w:p>
    <w:p w:rsidR="00705C7F" w:rsidRDefault="00705C7F">
      <w:pPr>
        <w:pStyle w:val="ConsPlusNormal"/>
        <w:spacing w:before="220"/>
        <w:ind w:firstLine="540"/>
        <w:jc w:val="both"/>
      </w:pPr>
      <w:r>
        <w:t>2.6.4. Подготовка справки о доходах гражданина в целях предоставления ему по договорам социального найма жилых помещений жилищного фонда.</w:t>
      </w:r>
    </w:p>
    <w:p w:rsidR="00705C7F" w:rsidRDefault="00705C7F">
      <w:pPr>
        <w:pStyle w:val="ConsPlusNormal"/>
        <w:spacing w:before="220"/>
        <w:ind w:firstLine="540"/>
        <w:jc w:val="both"/>
      </w:pPr>
      <w:r>
        <w:t>2.6.5. Выдача медицинской справки, подтверждающей, что гражданин страдает тяжелой формой хронического заболевания, при которой совместное проживание с ним в одной квартире невозможно.</w:t>
      </w:r>
    </w:p>
    <w:p w:rsidR="00705C7F" w:rsidRDefault="00705C7F">
      <w:pPr>
        <w:pStyle w:val="ConsPlusNormal"/>
        <w:jc w:val="both"/>
      </w:pPr>
      <w:r>
        <w:t xml:space="preserve">(п. 2.6 в ред. </w:t>
      </w:r>
      <w:hyperlink r:id="rId40">
        <w:r>
          <w:rPr>
            <w:color w:val="0000FF"/>
          </w:rPr>
          <w:t>постановления</w:t>
        </w:r>
      </w:hyperlink>
      <w:r>
        <w:t xml:space="preserve"> администрации г. Кирова от 11.05.2021 N 886-п)</w:t>
      </w:r>
    </w:p>
    <w:p w:rsidR="00705C7F" w:rsidRDefault="00705C7F">
      <w:pPr>
        <w:pStyle w:val="ConsPlusTitle"/>
        <w:spacing w:before="220"/>
        <w:ind w:firstLine="540"/>
        <w:jc w:val="both"/>
        <w:outlineLvl w:val="2"/>
      </w:pPr>
      <w:r>
        <w:t>2.7. Исчерпывающий перечень оснований для отказа в приеме документов.</w:t>
      </w:r>
    </w:p>
    <w:p w:rsidR="00705C7F" w:rsidRDefault="00705C7F">
      <w:pPr>
        <w:pStyle w:val="ConsPlusNormal"/>
        <w:spacing w:before="220"/>
        <w:ind w:firstLine="540"/>
        <w:jc w:val="both"/>
      </w:pPr>
      <w:r>
        <w:t>Оснований для отказа в приеме документов, необходимых для предоставления муниципальной услуги, не предусмотрено.</w:t>
      </w:r>
    </w:p>
    <w:p w:rsidR="00705C7F" w:rsidRDefault="00705C7F">
      <w:pPr>
        <w:pStyle w:val="ConsPlusTitle"/>
        <w:spacing w:before="220"/>
        <w:ind w:firstLine="540"/>
        <w:jc w:val="both"/>
        <w:outlineLvl w:val="2"/>
      </w:pPr>
      <w:r>
        <w:t>2.8. Исчерпывающий перечень оснований для приостановления предоставления муниципальной услуги.</w:t>
      </w:r>
    </w:p>
    <w:p w:rsidR="00705C7F" w:rsidRDefault="00705C7F">
      <w:pPr>
        <w:pStyle w:val="ConsPlusNormal"/>
        <w:spacing w:before="220"/>
        <w:ind w:firstLine="540"/>
        <w:jc w:val="both"/>
      </w:pPr>
      <w:r>
        <w:t>Основания для приостановления предоставления муниципальной услуги отсутствуют.</w:t>
      </w:r>
    </w:p>
    <w:p w:rsidR="00705C7F" w:rsidRDefault="00705C7F">
      <w:pPr>
        <w:pStyle w:val="ConsPlusTitle"/>
        <w:spacing w:before="220"/>
        <w:ind w:firstLine="540"/>
        <w:jc w:val="both"/>
        <w:outlineLvl w:val="2"/>
      </w:pPr>
      <w:bookmarkStart w:id="15" w:name="P144"/>
      <w:bookmarkEnd w:id="15"/>
      <w:r>
        <w:t>2.9. Исчерпывающий перечень оснований для отказа в предоставлении муниципальной услуги.</w:t>
      </w:r>
    </w:p>
    <w:p w:rsidR="00705C7F" w:rsidRDefault="00705C7F">
      <w:pPr>
        <w:pStyle w:val="ConsPlusNormal"/>
        <w:spacing w:before="220"/>
        <w:ind w:firstLine="540"/>
        <w:jc w:val="both"/>
      </w:pPr>
      <w:r>
        <w:t>Основаниями для отказа в предоставлении муниципальной услуги являются:</w:t>
      </w:r>
    </w:p>
    <w:p w:rsidR="00705C7F" w:rsidRDefault="00705C7F">
      <w:pPr>
        <w:pStyle w:val="ConsPlusNormal"/>
        <w:spacing w:before="220"/>
        <w:ind w:firstLine="540"/>
        <w:jc w:val="both"/>
      </w:pPr>
      <w:r>
        <w:t xml:space="preserve">- не представлены документы, указанные в </w:t>
      </w:r>
      <w:hyperlink w:anchor="P116">
        <w:r>
          <w:rPr>
            <w:color w:val="0000FF"/>
          </w:rPr>
          <w:t>пункте 2.5.2</w:t>
        </w:r>
      </w:hyperlink>
      <w:r>
        <w:t xml:space="preserve"> настоящего Административного регламента, обязанность по представлению которых возложена на заявителя;</w:t>
      </w:r>
    </w:p>
    <w:p w:rsidR="00705C7F" w:rsidRDefault="00705C7F">
      <w:pPr>
        <w:pStyle w:val="ConsPlusNormal"/>
        <w:spacing w:before="220"/>
        <w:ind w:firstLine="540"/>
        <w:jc w:val="both"/>
      </w:pPr>
      <w:r>
        <w:t>-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превышает установленный размер дохода, приходящегося на каждого члена семьи, и стоимость имущества, находящегося в собственности членов семьи и подлежащего налогообложению, установленные органом местного самоуправления;</w:t>
      </w:r>
    </w:p>
    <w:p w:rsidR="00705C7F" w:rsidRDefault="00705C7F">
      <w:pPr>
        <w:pStyle w:val="ConsPlusNormal"/>
        <w:spacing w:before="220"/>
        <w:ind w:firstLine="54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705C7F" w:rsidRDefault="00705C7F">
      <w:pPr>
        <w:pStyle w:val="ConsPlusNormal"/>
        <w:spacing w:before="220"/>
        <w:ind w:firstLine="540"/>
        <w:jc w:val="both"/>
      </w:pPr>
      <w:r>
        <w:lastRenderedPageBreak/>
        <w:t>- представлены документы, которые не подтверждают право заявителя состоять на учете в качестве нуждающегося в жилых помещениях;</w:t>
      </w:r>
    </w:p>
    <w:p w:rsidR="00705C7F" w:rsidRDefault="00705C7F">
      <w:pPr>
        <w:pStyle w:val="ConsPlusNormal"/>
        <w:spacing w:before="220"/>
        <w:ind w:firstLine="540"/>
        <w:jc w:val="both"/>
      </w:pPr>
      <w:r>
        <w:t xml:space="preserve">- не истек срок, предусмотренный </w:t>
      </w:r>
      <w:hyperlink r:id="rId41">
        <w:r>
          <w:rPr>
            <w:color w:val="0000FF"/>
          </w:rPr>
          <w:t>статьей 7</w:t>
        </w:r>
      </w:hyperlink>
      <w:r>
        <w:t xml:space="preserve"> Закона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r>
    </w:p>
    <w:p w:rsidR="00705C7F" w:rsidRDefault="00705C7F">
      <w:pPr>
        <w:pStyle w:val="ConsPlusTitle"/>
        <w:spacing w:before="220"/>
        <w:ind w:firstLine="540"/>
        <w:jc w:val="both"/>
        <w:outlineLvl w:val="2"/>
      </w:pPr>
      <w:r>
        <w:t>2.10. Размер платы, взимаемой за предоставление муниципальной услуги.</w:t>
      </w:r>
    </w:p>
    <w:p w:rsidR="00705C7F" w:rsidRDefault="00705C7F">
      <w:pPr>
        <w:pStyle w:val="ConsPlusNormal"/>
        <w:spacing w:before="220"/>
        <w:ind w:firstLine="540"/>
        <w:jc w:val="both"/>
      </w:pPr>
      <w:r>
        <w:t>Предоставление муниципальной услуги осуществляется на бесплатной основе.</w:t>
      </w:r>
    </w:p>
    <w:p w:rsidR="00705C7F" w:rsidRDefault="00705C7F">
      <w:pPr>
        <w:pStyle w:val="ConsPlusTitle"/>
        <w:spacing w:before="220"/>
        <w:ind w:firstLine="540"/>
        <w:jc w:val="both"/>
        <w:outlineLvl w:val="2"/>
      </w:pPr>
      <w:r>
        <w:t>2.11. Срок предоставления муниципальной услуги.</w:t>
      </w:r>
    </w:p>
    <w:p w:rsidR="00705C7F" w:rsidRDefault="00705C7F">
      <w:pPr>
        <w:pStyle w:val="ConsPlusNormal"/>
        <w:spacing w:before="220"/>
        <w:ind w:firstLine="540"/>
        <w:jc w:val="both"/>
      </w:pPr>
      <w:r>
        <w:t>Срок принятия решений о признании гражданина нуждающимся в предоставлении жилого помещения, предоставляемого по договору социального найма, составляет тридцать рабочих дней со дня представления документов в Управление, обязанность по представлению которых возложена на заявителя.</w:t>
      </w:r>
    </w:p>
    <w:p w:rsidR="00705C7F" w:rsidRDefault="00705C7F">
      <w:pPr>
        <w:pStyle w:val="ConsPlusNormal"/>
        <w:spacing w:before="220"/>
        <w:ind w:firstLine="540"/>
        <w:jc w:val="both"/>
      </w:pPr>
      <w: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Управление.</w:t>
      </w:r>
    </w:p>
    <w:p w:rsidR="00705C7F" w:rsidRDefault="00705C7F">
      <w:pPr>
        <w:pStyle w:val="ConsPlusNormal"/>
        <w:spacing w:before="220"/>
        <w:ind w:firstLine="540"/>
        <w:jc w:val="both"/>
      </w:pPr>
      <w:r>
        <w:t>Срок направления заявителю документа, подтверждающего принятие решения, составляет не более трех рабочих дней со дня принятия решения.</w:t>
      </w:r>
    </w:p>
    <w:p w:rsidR="00705C7F" w:rsidRDefault="00705C7F">
      <w:pPr>
        <w:pStyle w:val="ConsPlusTitle"/>
        <w:spacing w:before="220"/>
        <w:ind w:firstLine="540"/>
        <w:jc w:val="both"/>
        <w:outlineLvl w:val="2"/>
      </w:pPr>
      <w:r>
        <w:t>2.12.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705C7F" w:rsidRDefault="00705C7F">
      <w:pPr>
        <w:pStyle w:val="ConsPlusNormal"/>
        <w:spacing w:before="220"/>
        <w:ind w:firstLine="540"/>
        <w:jc w:val="both"/>
      </w:pPr>
      <w: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705C7F" w:rsidRDefault="00705C7F">
      <w:pPr>
        <w:pStyle w:val="ConsPlusTitle"/>
        <w:spacing w:before="220"/>
        <w:ind w:firstLine="540"/>
        <w:jc w:val="both"/>
        <w:outlineLvl w:val="2"/>
      </w:pPr>
      <w:r>
        <w:t>2.13. Срок и порядок регистрации запроса о предоставлении муниципальной услуги.</w:t>
      </w:r>
    </w:p>
    <w:p w:rsidR="00705C7F" w:rsidRDefault="00705C7F">
      <w:pPr>
        <w:pStyle w:val="ConsPlusNormal"/>
        <w:spacing w:before="220"/>
        <w:ind w:firstLine="540"/>
        <w:jc w:val="both"/>
      </w:pPr>
      <w:r>
        <w:t>Заявление, представленное в письменной форме при личном обращении, регистрируется в установленном порядке в течение 15 минут в день обращения заявителя.</w:t>
      </w:r>
    </w:p>
    <w:p w:rsidR="00705C7F" w:rsidRDefault="00705C7F">
      <w:pPr>
        <w:pStyle w:val="ConsPlusNormal"/>
        <w:spacing w:before="220"/>
        <w:ind w:firstLine="540"/>
        <w:jc w:val="both"/>
      </w:pPr>
      <w:r>
        <w:t>Заявление, поступившее посредством почтовой или электронной связи, в том числе через Единый портал или Портал Кировской области, а также через многофункциональный центр (при его наличии), подлежит обязательной регистрации в течение одного дня с момента поступления его в Управление.</w:t>
      </w:r>
    </w:p>
    <w:p w:rsidR="00705C7F" w:rsidRDefault="00705C7F">
      <w:pPr>
        <w:pStyle w:val="ConsPlusTitle"/>
        <w:spacing w:before="220"/>
        <w:ind w:firstLine="540"/>
        <w:jc w:val="both"/>
        <w:outlineLvl w:val="2"/>
      </w:pPr>
      <w:r>
        <w:t>2.14. Требования к помещениям для предоставления муниципальной услуги.</w:t>
      </w:r>
    </w:p>
    <w:p w:rsidR="00705C7F" w:rsidRDefault="00705C7F">
      <w:pPr>
        <w:pStyle w:val="ConsPlusNormal"/>
        <w:spacing w:before="220"/>
        <w:ind w:firstLine="540"/>
        <w:jc w:val="both"/>
      </w:pPr>
      <w:r>
        <w:t>2.14.1. Здание, в котором размещается Управление (далее - здание), должно располагаться в пешеходной доступности от остановок транспорта общего пользования.</w:t>
      </w:r>
    </w:p>
    <w:p w:rsidR="00705C7F" w:rsidRDefault="00705C7F">
      <w:pPr>
        <w:pStyle w:val="ConsPlusNormal"/>
        <w:spacing w:before="220"/>
        <w:ind w:firstLine="540"/>
        <w:jc w:val="both"/>
      </w:pPr>
      <w:r>
        <w:t>На территории, прилегающей к зданию, должна располагаться автостоянка для парковки автомобилей. Доступ к парковочным местам является бесплатным.</w:t>
      </w:r>
    </w:p>
    <w:p w:rsidR="00705C7F" w:rsidRDefault="00705C7F">
      <w:pPr>
        <w:pStyle w:val="ConsPlusNormal"/>
        <w:spacing w:before="220"/>
        <w:ind w:firstLine="540"/>
        <w:jc w:val="both"/>
      </w:pPr>
      <w:r>
        <w:t>В здании предусматривается оборудование доступных мест общественного пользования (туалетов) и хранения верхней одежды посетителей.</w:t>
      </w:r>
    </w:p>
    <w:p w:rsidR="00705C7F" w:rsidRDefault="00705C7F">
      <w:pPr>
        <w:pStyle w:val="ConsPlusNormal"/>
        <w:spacing w:before="220"/>
        <w:ind w:firstLine="540"/>
        <w:jc w:val="both"/>
      </w:pPr>
      <w:r>
        <w:t>2.14.2.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705C7F" w:rsidRDefault="00705C7F">
      <w:pPr>
        <w:pStyle w:val="ConsPlusNormal"/>
        <w:spacing w:before="220"/>
        <w:ind w:firstLine="540"/>
        <w:jc w:val="both"/>
      </w:pPr>
      <w:r>
        <w:lastRenderedPageBreak/>
        <w:t xml:space="preserve">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42">
        <w:r>
          <w:rPr>
            <w:color w:val="0000FF"/>
          </w:rPr>
          <w:t>законом</w:t>
        </w:r>
      </w:hyperlink>
      <w:r>
        <w:t xml:space="preserve"> от 24.11.1995 N 181-ФЗ "О социальной защите инвалидов в Российской Федерации".</w:t>
      </w:r>
    </w:p>
    <w:p w:rsidR="00705C7F" w:rsidRDefault="00705C7F">
      <w:pPr>
        <w:pStyle w:val="ConsPlusNormal"/>
        <w:spacing w:before="220"/>
        <w:ind w:firstLine="540"/>
        <w:jc w:val="both"/>
      </w:pPr>
      <w:r>
        <w:t>Кабинеты (кабинки) приема заявителей должны быть оборудованы информационными табличками с указанием:</w:t>
      </w:r>
    </w:p>
    <w:p w:rsidR="00705C7F" w:rsidRDefault="00705C7F">
      <w:pPr>
        <w:pStyle w:val="ConsPlusNormal"/>
        <w:spacing w:before="220"/>
        <w:ind w:firstLine="540"/>
        <w:jc w:val="both"/>
      </w:pPr>
      <w:r>
        <w:t>номера кабинета (кабинки);</w:t>
      </w:r>
    </w:p>
    <w:p w:rsidR="00705C7F" w:rsidRDefault="00705C7F">
      <w:pPr>
        <w:pStyle w:val="ConsPlusNormal"/>
        <w:spacing w:before="220"/>
        <w:ind w:firstLine="540"/>
        <w:jc w:val="both"/>
      </w:pPr>
      <w:r>
        <w:t>фамилии, имени и отчества специалиста, осуществляющего прием заявителей;</w:t>
      </w:r>
    </w:p>
    <w:p w:rsidR="00705C7F" w:rsidRDefault="00705C7F">
      <w:pPr>
        <w:pStyle w:val="ConsPlusNormal"/>
        <w:spacing w:before="220"/>
        <w:ind w:firstLine="540"/>
        <w:jc w:val="both"/>
      </w:pPr>
      <w:r>
        <w:t>дней и часов приема, времени перерыва на обед.</w:t>
      </w:r>
    </w:p>
    <w:p w:rsidR="00705C7F" w:rsidRDefault="00705C7F">
      <w:pPr>
        <w:pStyle w:val="ConsPlusNormal"/>
        <w:spacing w:before="220"/>
        <w:ind w:firstLine="540"/>
        <w:jc w:val="both"/>
      </w:pPr>
      <w:r>
        <w:t xml:space="preserve">Помещения, в которых предоставляется муниципальная услуга, должны быть организованы в виде отдельного кабинета и соответствовать санитарно-эпидемиологическим </w:t>
      </w:r>
      <w:hyperlink r:id="rId43">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05C7F" w:rsidRDefault="00705C7F">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05C7F" w:rsidRDefault="00705C7F">
      <w:pPr>
        <w:pStyle w:val="ConsPlusTitle"/>
        <w:spacing w:before="220"/>
        <w:ind w:firstLine="540"/>
        <w:jc w:val="both"/>
        <w:outlineLvl w:val="2"/>
      </w:pPr>
      <w:r>
        <w:t>2.15. Требования к местам ожидания и местам для заполнения запросов о предоставлении услуги.</w:t>
      </w:r>
    </w:p>
    <w:p w:rsidR="00705C7F" w:rsidRDefault="00705C7F">
      <w:pPr>
        <w:pStyle w:val="ConsPlusNormal"/>
        <w:spacing w:before="220"/>
        <w:ind w:firstLine="540"/>
        <w:jc w:val="both"/>
      </w:pPr>
      <w:r>
        <w:t>2.15.1. Места ожидания должны соответствовать комфортным условиям для заявителей и оптимальным условиям для работы должностных лиц.</w:t>
      </w:r>
    </w:p>
    <w:p w:rsidR="00705C7F" w:rsidRDefault="00705C7F">
      <w:pPr>
        <w:pStyle w:val="ConsPlusNormal"/>
        <w:spacing w:before="220"/>
        <w:ind w:firstLine="540"/>
        <w:jc w:val="both"/>
      </w:pPr>
      <w:r>
        <w:t>Места ожидания в очереди на предоставление или получение документов оборудуются стульями, кресельными секциями, скамьями (банкетками).</w:t>
      </w:r>
    </w:p>
    <w:p w:rsidR="00705C7F" w:rsidRDefault="00705C7F">
      <w:pPr>
        <w:pStyle w:val="ConsPlusNormal"/>
        <w:spacing w:before="220"/>
        <w:ind w:firstLine="540"/>
        <w:jc w:val="both"/>
      </w:pPr>
      <w:r>
        <w:t>2.15.2. Места для заполнения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705C7F" w:rsidRDefault="00705C7F">
      <w:pPr>
        <w:pStyle w:val="ConsPlusTitle"/>
        <w:spacing w:before="220"/>
        <w:ind w:firstLine="540"/>
        <w:jc w:val="both"/>
        <w:outlineLvl w:val="2"/>
      </w:pPr>
      <w:r>
        <w:t>2.16. Требования к местам информирования и информационным материалам.</w:t>
      </w:r>
    </w:p>
    <w:p w:rsidR="00705C7F" w:rsidRDefault="00705C7F">
      <w:pPr>
        <w:pStyle w:val="ConsPlusNormal"/>
        <w:spacing w:before="220"/>
        <w:ind w:firstLine="540"/>
        <w:jc w:val="both"/>
      </w:pPr>
      <w:r>
        <w:t>Места для информирования должны быть оборудованы информационными стендами, содержащими следующую информацию:</w:t>
      </w:r>
    </w:p>
    <w:p w:rsidR="00705C7F" w:rsidRDefault="00705C7F">
      <w:pPr>
        <w:pStyle w:val="ConsPlusNormal"/>
        <w:spacing w:before="220"/>
        <w:ind w:firstLine="540"/>
        <w:jc w:val="both"/>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 Управлений; адреса, справочные телефоны государственных и муниципальных органов и организаций, обращение в которые необходимо для получения муниципальной услуги; адреса, графики работы, контактные телефоны многофункциональных центров;</w:t>
      </w:r>
    </w:p>
    <w:p w:rsidR="00705C7F" w:rsidRDefault="00705C7F">
      <w:pPr>
        <w:pStyle w:val="ConsPlusNormal"/>
        <w:spacing w:before="220"/>
        <w:ind w:firstLine="540"/>
        <w:jc w:val="both"/>
      </w:pPr>
      <w:r>
        <w:t>Административный регламент (в текстовом виде);</w:t>
      </w:r>
    </w:p>
    <w:p w:rsidR="00705C7F" w:rsidRDefault="00705C7F">
      <w:pPr>
        <w:pStyle w:val="ConsPlusNormal"/>
        <w:spacing w:before="220"/>
        <w:ind w:firstLine="540"/>
        <w:jc w:val="both"/>
      </w:pPr>
      <w:r>
        <w:t>перечень, формы документов для заполнения, образцы заполнения документов, бланки для заполнения;</w:t>
      </w:r>
    </w:p>
    <w:p w:rsidR="00705C7F" w:rsidRDefault="00705C7F">
      <w:pPr>
        <w:pStyle w:val="ConsPlusNormal"/>
        <w:spacing w:before="220"/>
        <w:ind w:firstLine="540"/>
        <w:jc w:val="both"/>
      </w:pPr>
      <w:r>
        <w:t>основания для отказа в предоставлении муниципальной услуги;</w:t>
      </w:r>
    </w:p>
    <w:p w:rsidR="00705C7F" w:rsidRDefault="00705C7F">
      <w:pPr>
        <w:pStyle w:val="ConsPlusNormal"/>
        <w:spacing w:before="220"/>
        <w:ind w:firstLine="540"/>
        <w:jc w:val="both"/>
      </w:pPr>
      <w:r>
        <w:t xml:space="preserve">порядок обжалования решений, действий (бездействия) Управления, его должностных лиц </w:t>
      </w:r>
      <w:r>
        <w:lastRenderedPageBreak/>
        <w:t>либо муниципальных служащих, многофункциональных центров, работников многофункциональных центров;</w:t>
      </w:r>
    </w:p>
    <w:p w:rsidR="00705C7F" w:rsidRDefault="00705C7F">
      <w:pPr>
        <w:pStyle w:val="ConsPlusNormal"/>
        <w:spacing w:before="220"/>
        <w:ind w:firstLine="540"/>
        <w:jc w:val="both"/>
      </w:pPr>
      <w:r>
        <w:t>перечень нормативных правовых актов, регулирующих предоставление муниципальной услуги.</w:t>
      </w:r>
    </w:p>
    <w:p w:rsidR="00705C7F" w:rsidRDefault="00705C7F">
      <w:pPr>
        <w:pStyle w:val="ConsPlusTitle"/>
        <w:spacing w:before="220"/>
        <w:ind w:firstLine="540"/>
        <w:jc w:val="both"/>
        <w:outlineLvl w:val="2"/>
      </w:pPr>
      <w:r>
        <w:t>2.17. Порядок получения консультаций по процедуре предоставления муниципальной услуги и сведений о порядке исполнения муниципальной услуги.</w:t>
      </w:r>
    </w:p>
    <w:p w:rsidR="00705C7F" w:rsidRDefault="00705C7F">
      <w:pPr>
        <w:pStyle w:val="ConsPlusNormal"/>
        <w:spacing w:before="220"/>
        <w:ind w:firstLine="540"/>
        <w:jc w:val="both"/>
      </w:pPr>
      <w:r>
        <w:t>2.17.1. Консультирование по порядку, срокам, процедурам предоставления муниципальной услуги осуществляется специалистом Управления на личном приеме, по телефону, по письменным обращениям заявителей, включая обращения по электронной почте.</w:t>
      </w:r>
    </w:p>
    <w:p w:rsidR="00705C7F" w:rsidRDefault="00705C7F">
      <w:pPr>
        <w:pStyle w:val="ConsPlusNormal"/>
        <w:spacing w:before="220"/>
        <w:ind w:firstLine="540"/>
        <w:jc w:val="both"/>
      </w:pPr>
      <w:r>
        <w:t>Консультации предоставляются по следующим вопросам:</w:t>
      </w:r>
    </w:p>
    <w:p w:rsidR="00705C7F" w:rsidRDefault="00705C7F">
      <w:pPr>
        <w:pStyle w:val="ConsPlusNormal"/>
        <w:spacing w:before="220"/>
        <w:ind w:firstLine="540"/>
        <w:jc w:val="both"/>
      </w:pPr>
      <w:r>
        <w:t>перечень документов, необходимых для предоставления муниципальной услуги;</w:t>
      </w:r>
    </w:p>
    <w:p w:rsidR="00705C7F" w:rsidRDefault="00705C7F">
      <w:pPr>
        <w:pStyle w:val="ConsPlusNormal"/>
        <w:spacing w:before="220"/>
        <w:ind w:firstLine="540"/>
        <w:jc w:val="both"/>
      </w:pPr>
      <w:r>
        <w:t>время приема и выдачи документов;</w:t>
      </w:r>
    </w:p>
    <w:p w:rsidR="00705C7F" w:rsidRDefault="00705C7F">
      <w:pPr>
        <w:pStyle w:val="ConsPlusNormal"/>
        <w:spacing w:before="220"/>
        <w:ind w:firstLine="540"/>
        <w:jc w:val="both"/>
      </w:pPr>
      <w:r>
        <w:t>срок рассмотрения документов;</w:t>
      </w:r>
    </w:p>
    <w:p w:rsidR="00705C7F" w:rsidRDefault="00705C7F">
      <w:pPr>
        <w:pStyle w:val="ConsPlusNormal"/>
        <w:spacing w:before="220"/>
        <w:ind w:firstLine="540"/>
        <w:jc w:val="both"/>
      </w:pPr>
      <w:r>
        <w:t>порядок обжалования действий (бездействия) и решений, осуществляемых и принимаемых в ходе предоставления муниципальной услуги.</w:t>
      </w:r>
    </w:p>
    <w:p w:rsidR="00705C7F" w:rsidRDefault="00705C7F">
      <w:pPr>
        <w:pStyle w:val="ConsPlusNormal"/>
        <w:spacing w:before="220"/>
        <w:ind w:firstLine="540"/>
        <w:jc w:val="both"/>
      </w:pPr>
      <w:r>
        <w:t>При личном обращении заявителя специалист Управления принимает все необходимые меры для полного и оперативного ответа на поставленные вопросы, в том числе с привлечением других должностных лиц.</w:t>
      </w:r>
    </w:p>
    <w:p w:rsidR="00705C7F" w:rsidRDefault="00705C7F">
      <w:pPr>
        <w:pStyle w:val="ConsPlusNormal"/>
        <w:spacing w:before="220"/>
        <w:ind w:firstLine="540"/>
        <w:jc w:val="both"/>
      </w:pPr>
      <w:r>
        <w:t>В том случае, если для подготовки ответа требуется продолжительное время, специалист Управления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705C7F" w:rsidRDefault="00705C7F">
      <w:pPr>
        <w:pStyle w:val="ConsPlusNormal"/>
        <w:spacing w:before="220"/>
        <w:ind w:firstLine="540"/>
        <w:jc w:val="both"/>
      </w:pPr>
      <w:r>
        <w:t>Индивидуальное устное консультирование каждого заинтересованного лица проводится не более 15 минут.</w:t>
      </w:r>
    </w:p>
    <w:p w:rsidR="00705C7F" w:rsidRDefault="00705C7F">
      <w:pPr>
        <w:pStyle w:val="ConsPlusNormal"/>
        <w:spacing w:before="220"/>
        <w:ind w:firstLine="540"/>
        <w:jc w:val="both"/>
      </w:pPr>
      <w:r>
        <w:t>Звонки заявителей принимаются в соответствии с графиком работы специалиста Управления.</w:t>
      </w:r>
    </w:p>
    <w:p w:rsidR="00705C7F" w:rsidRDefault="00705C7F">
      <w:pPr>
        <w:pStyle w:val="ConsPlusNormal"/>
        <w:spacing w:before="220"/>
        <w:ind w:firstLine="540"/>
        <w:jc w:val="both"/>
      </w:pPr>
      <w: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705C7F" w:rsidRDefault="00705C7F">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705C7F" w:rsidRDefault="00705C7F">
      <w:pPr>
        <w:pStyle w:val="ConsPlusNormal"/>
        <w:spacing w:before="220"/>
        <w:ind w:firstLine="540"/>
        <w:jc w:val="both"/>
      </w:pPr>
      <w:r>
        <w:t>Информация о порядке предоставления муниципальной услуги предоставляется бесплатно.</w:t>
      </w:r>
    </w:p>
    <w:p w:rsidR="00705C7F" w:rsidRDefault="00705C7F">
      <w:pPr>
        <w:pStyle w:val="ConsPlusNormal"/>
        <w:spacing w:before="220"/>
        <w:ind w:firstLine="540"/>
        <w:jc w:val="both"/>
      </w:pPr>
      <w:r>
        <w:t>2.17.2.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705C7F" w:rsidRDefault="00705C7F">
      <w:pPr>
        <w:pStyle w:val="ConsPlusNormal"/>
        <w:spacing w:before="220"/>
        <w:ind w:firstLine="540"/>
        <w:jc w:val="both"/>
      </w:pPr>
      <w:r>
        <w:t xml:space="preserve">Информирование получателей о ходе исполнения муниципальной услуги осуществляется специалистами Управления при личном обращении, по телефону, по письменным обращениям </w:t>
      </w:r>
      <w:r>
        <w:lastRenderedPageBreak/>
        <w:t>заявителей, включая обращения по электронной почте.</w:t>
      </w:r>
    </w:p>
    <w:p w:rsidR="00705C7F" w:rsidRDefault="00705C7F">
      <w:pPr>
        <w:pStyle w:val="ConsPlusNormal"/>
        <w:spacing w:before="220"/>
        <w:ind w:firstLine="540"/>
        <w:jc w:val="both"/>
      </w:pPr>
      <w: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705C7F" w:rsidRDefault="00705C7F">
      <w:pPr>
        <w:pStyle w:val="ConsPlusNormal"/>
        <w:spacing w:before="220"/>
        <w:ind w:firstLine="540"/>
        <w:jc w:val="both"/>
      </w:pPr>
      <w:r>
        <w:t>Информация о ходе исполнения муниципальной услуги предоставляется бесплатно.</w:t>
      </w:r>
    </w:p>
    <w:p w:rsidR="00705C7F" w:rsidRDefault="00705C7F">
      <w:pPr>
        <w:pStyle w:val="ConsPlusTitle"/>
        <w:spacing w:before="220"/>
        <w:ind w:firstLine="540"/>
        <w:jc w:val="both"/>
        <w:outlineLvl w:val="2"/>
      </w:pPr>
      <w:r>
        <w:t>2.18. Показатели доступности и качества муниципальной услуги.</w:t>
      </w:r>
    </w:p>
    <w:p w:rsidR="00705C7F" w:rsidRDefault="00705C7F">
      <w:pPr>
        <w:pStyle w:val="ConsPlusNormal"/>
        <w:spacing w:before="220"/>
        <w:ind w:firstLine="540"/>
        <w:jc w:val="both"/>
      </w:pPr>
      <w:r>
        <w:t>2.18.1. Показателями доступности муниципальной услуги являются:</w:t>
      </w:r>
    </w:p>
    <w:p w:rsidR="00705C7F" w:rsidRDefault="00705C7F">
      <w:pPr>
        <w:pStyle w:val="ConsPlusNormal"/>
        <w:spacing w:before="220"/>
        <w:ind w:firstLine="540"/>
        <w:jc w:val="both"/>
      </w:pPr>
      <w:r>
        <w:t>транспортная доступность к местам предоставления муниципальной услуги;</w:t>
      </w:r>
    </w:p>
    <w:p w:rsidR="00705C7F" w:rsidRDefault="00705C7F">
      <w:pPr>
        <w:pStyle w:val="ConsPlusNormal"/>
        <w:spacing w:before="220"/>
        <w:ind w:firstLine="540"/>
        <w:jc w:val="both"/>
      </w:pPr>
      <w:r>
        <w:t xml:space="preserve">обеспечение органом, предоставляющим муниципальную услугу, беспрепятственного доступа инвалидов к получению муниципальной услуги в соответствии с Федеральным </w:t>
      </w:r>
      <w:hyperlink r:id="rId44">
        <w:r>
          <w:rPr>
            <w:color w:val="0000FF"/>
          </w:rPr>
          <w:t>законом</w:t>
        </w:r>
      </w:hyperlink>
      <w:r>
        <w:t xml:space="preserve"> от 24.11.1995 N 181-ФЗ "О социальной защите инвалидов в Российской Федерации";</w:t>
      </w:r>
    </w:p>
    <w:p w:rsidR="00705C7F" w:rsidRDefault="00705C7F">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705C7F" w:rsidRDefault="00705C7F">
      <w:pPr>
        <w:pStyle w:val="ConsPlusNormal"/>
        <w:spacing w:before="22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Портала Кировской области;</w:t>
      </w:r>
    </w:p>
    <w:p w:rsidR="00705C7F" w:rsidRDefault="00705C7F">
      <w:pPr>
        <w:pStyle w:val="ConsPlusNormal"/>
        <w:spacing w:before="220"/>
        <w:ind w:firstLine="540"/>
        <w:jc w:val="both"/>
      </w:pPr>
      <w:r>
        <w:t>простота и ясность изложения информационных документов;</w:t>
      </w:r>
    </w:p>
    <w:p w:rsidR="00705C7F" w:rsidRDefault="00705C7F">
      <w:pPr>
        <w:pStyle w:val="ConsPlusNormal"/>
        <w:spacing w:before="220"/>
        <w:ind w:firstLine="540"/>
        <w:jc w:val="both"/>
      </w:pPr>
      <w:r>
        <w:t>возможность получения муниципальной услуги в многофункциональном центре (в том числе не в полном объеме).</w:t>
      </w:r>
    </w:p>
    <w:p w:rsidR="00705C7F" w:rsidRDefault="00705C7F">
      <w:pPr>
        <w:pStyle w:val="ConsPlusNormal"/>
        <w:jc w:val="both"/>
      </w:pPr>
      <w:r>
        <w:t xml:space="preserve">(абзац введен </w:t>
      </w:r>
      <w:hyperlink r:id="rId45">
        <w:r>
          <w:rPr>
            <w:color w:val="0000FF"/>
          </w:rPr>
          <w:t>постановлением</w:t>
        </w:r>
      </w:hyperlink>
      <w:r>
        <w:t xml:space="preserve"> администрации г. Кирова от 06.06.2019 N 1191-п)</w:t>
      </w:r>
    </w:p>
    <w:p w:rsidR="00705C7F" w:rsidRDefault="00705C7F">
      <w:pPr>
        <w:pStyle w:val="ConsPlusNormal"/>
        <w:spacing w:before="220"/>
        <w:ind w:firstLine="540"/>
        <w:jc w:val="both"/>
      </w:pPr>
      <w:r>
        <w:t>2.18.2. Показателями качества муниципальной услуги являются:</w:t>
      </w:r>
    </w:p>
    <w:p w:rsidR="00705C7F" w:rsidRDefault="00705C7F">
      <w:pPr>
        <w:pStyle w:val="ConsPlusNormal"/>
        <w:spacing w:before="220"/>
        <w:ind w:firstLine="540"/>
        <w:jc w:val="both"/>
      </w:pPr>
      <w:r>
        <w:t>соблюдение срока предоставления муниципальной услуги;</w:t>
      </w:r>
    </w:p>
    <w:p w:rsidR="00705C7F" w:rsidRDefault="00705C7F">
      <w:pPr>
        <w:pStyle w:val="ConsPlusNormal"/>
        <w:spacing w:before="220"/>
        <w:ind w:firstLine="540"/>
        <w:jc w:val="both"/>
      </w:pPr>
      <w:r>
        <w:t>соблюдение сроков ожидания в очереди при предоставлении муниципальной услуги;</w:t>
      </w:r>
    </w:p>
    <w:p w:rsidR="00705C7F" w:rsidRDefault="00705C7F">
      <w:pPr>
        <w:pStyle w:val="ConsPlusNormal"/>
        <w:spacing w:before="220"/>
        <w:ind w:firstLine="540"/>
        <w:jc w:val="both"/>
      </w:pPr>
      <w:r>
        <w:t>получение полной, актуальной и достоверной информации, в том числе в электронной форме, о ходе предоставления муниципальной услуги;</w:t>
      </w:r>
    </w:p>
    <w:p w:rsidR="00705C7F" w:rsidRDefault="00705C7F">
      <w:pPr>
        <w:pStyle w:val="ConsPlusNormal"/>
        <w:spacing w:before="220"/>
        <w:ind w:firstLine="540"/>
        <w:jc w:val="both"/>
      </w:pPr>
      <w:r>
        <w:t>отсутствие поданных в установленном порядке или признанных обоснованными жалоб на решения или действия (бездействие) Управления, его должностных лиц либо муниципальных служащих, принятые или осуществленные при предоставлении муниципальной услуги;</w:t>
      </w:r>
    </w:p>
    <w:p w:rsidR="00705C7F" w:rsidRDefault="00705C7F">
      <w:pPr>
        <w:pStyle w:val="ConsPlusNormal"/>
        <w:spacing w:before="220"/>
        <w:ind w:firstLine="540"/>
        <w:jc w:val="both"/>
      </w:pPr>
      <w:r>
        <w:t>наличие судебных решений об отказе в удовлетворении жалоб на решения или действия (бездействие).</w:t>
      </w:r>
    </w:p>
    <w:p w:rsidR="00705C7F" w:rsidRDefault="00705C7F">
      <w:pPr>
        <w:pStyle w:val="ConsPlusNormal"/>
        <w:spacing w:before="220"/>
        <w:ind w:firstLine="540"/>
        <w:jc w:val="both"/>
      </w:pPr>
      <w:r>
        <w:t>2.18.3. Показатели доступности и качества муниципальной услуги определяются также количеством взаимодействий заявителя с должностными лицами Управления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Управление), а также при получении результата предоставления муниципальной услуги.</w:t>
      </w:r>
    </w:p>
    <w:p w:rsidR="00705C7F" w:rsidRDefault="00705C7F">
      <w:pPr>
        <w:pStyle w:val="ConsPlusNormal"/>
        <w:spacing w:before="220"/>
        <w:ind w:firstLine="540"/>
        <w:jc w:val="both"/>
      </w:pPr>
      <w:r>
        <w:t>2.18.4. Получение муниципальной услуги по экстерриториальному принципу невозможно.</w:t>
      </w:r>
    </w:p>
    <w:p w:rsidR="00705C7F" w:rsidRDefault="00705C7F">
      <w:pPr>
        <w:pStyle w:val="ConsPlusNormal"/>
        <w:spacing w:before="220"/>
        <w:ind w:firstLine="540"/>
        <w:jc w:val="both"/>
      </w:pPr>
      <w:r>
        <w:t xml:space="preserve">2.18.5. Получение муниципальной услуги посредством запроса о предоставлении </w:t>
      </w:r>
      <w:r>
        <w:lastRenderedPageBreak/>
        <w:t>нескольких муниципальных услуг (комплексного запроса) невозможно.</w:t>
      </w:r>
    </w:p>
    <w:p w:rsidR="00705C7F" w:rsidRDefault="00705C7F">
      <w:pPr>
        <w:pStyle w:val="ConsPlusNormal"/>
        <w:jc w:val="both"/>
      </w:pPr>
      <w:r>
        <w:t xml:space="preserve">(пп. 2.18.5 введен </w:t>
      </w:r>
      <w:hyperlink r:id="rId46">
        <w:r>
          <w:rPr>
            <w:color w:val="0000FF"/>
          </w:rPr>
          <w:t>постановлением</w:t>
        </w:r>
      </w:hyperlink>
      <w:r>
        <w:t xml:space="preserve"> администрации г. Кирова от 06.06.2019 N 1191-п)</w:t>
      </w:r>
    </w:p>
    <w:p w:rsidR="00705C7F" w:rsidRDefault="00705C7F">
      <w:pPr>
        <w:pStyle w:val="ConsPlusTitle"/>
        <w:spacing w:before="220"/>
        <w:ind w:firstLine="540"/>
        <w:jc w:val="both"/>
        <w:outlineLvl w:val="2"/>
      </w:pPr>
      <w:r>
        <w:t>2.19. Особенности предоставления муниципальной услуги в многофункциональном центре.</w:t>
      </w:r>
    </w:p>
    <w:p w:rsidR="00705C7F" w:rsidRDefault="00705C7F">
      <w:pPr>
        <w:pStyle w:val="ConsPlusNormal"/>
        <w:spacing w:before="220"/>
        <w:ind w:firstLine="540"/>
        <w:jc w:val="both"/>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05C7F" w:rsidRDefault="00705C7F">
      <w:pPr>
        <w:pStyle w:val="ConsPlusNormal"/>
        <w:spacing w:before="220"/>
        <w:ind w:firstLine="540"/>
        <w:jc w:val="both"/>
      </w:pPr>
      <w:r>
        <w:t xml:space="preserve">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w:t>
      </w:r>
      <w:hyperlink r:id="rId47">
        <w:r>
          <w:rPr>
            <w:color w:val="0000FF"/>
          </w:rPr>
          <w:t>моидокументы43.рф</w:t>
        </w:r>
      </w:hyperlink>
      <w:r>
        <w:t xml:space="preserve"> в разделе "Контакты" и на официальном портале муниципального образования "Город Киров" </w:t>
      </w:r>
      <w:hyperlink r:id="rId48">
        <w:r>
          <w:rPr>
            <w:color w:val="0000FF"/>
          </w:rPr>
          <w:t>www.mo-kirov.ru</w:t>
        </w:r>
      </w:hyperlink>
      <w:r>
        <w:t xml:space="preserve"> в разделе "Муниципальные услуги и функции".</w:t>
      </w:r>
    </w:p>
    <w:p w:rsidR="00705C7F" w:rsidRDefault="00705C7F">
      <w:pPr>
        <w:pStyle w:val="ConsPlusNormal"/>
        <w:spacing w:before="220"/>
        <w:ind w:firstLine="540"/>
        <w:jc w:val="both"/>
      </w:pPr>
      <w:r>
        <w:t xml:space="preserve">Объем оказываемой услуги в многофункциональном центре определяется </w:t>
      </w:r>
      <w:hyperlink w:anchor="P235">
        <w:r>
          <w:rPr>
            <w:color w:val="0000FF"/>
          </w:rPr>
          <w:t>разделом 3</w:t>
        </w:r>
      </w:hyperlink>
      <w:r>
        <w:t xml:space="preserve"> настоящего Административного регламента.</w:t>
      </w:r>
    </w:p>
    <w:p w:rsidR="00705C7F" w:rsidRDefault="00705C7F">
      <w:pPr>
        <w:pStyle w:val="ConsPlusNormal"/>
        <w:jc w:val="both"/>
      </w:pPr>
      <w:r>
        <w:t xml:space="preserve">(п. 2.19 в ред. </w:t>
      </w:r>
      <w:hyperlink r:id="rId49">
        <w:r>
          <w:rPr>
            <w:color w:val="0000FF"/>
          </w:rPr>
          <w:t>постановления</w:t>
        </w:r>
      </w:hyperlink>
      <w:r>
        <w:t xml:space="preserve"> администрации г. Кирова от 06.06.2019 N 1191-п)</w:t>
      </w:r>
    </w:p>
    <w:p w:rsidR="00705C7F" w:rsidRDefault="00705C7F">
      <w:pPr>
        <w:pStyle w:val="ConsPlusTitle"/>
        <w:spacing w:before="220"/>
        <w:ind w:firstLine="540"/>
        <w:jc w:val="both"/>
        <w:outlineLvl w:val="2"/>
      </w:pPr>
      <w:r>
        <w:t>2.20. Особенности предоставления муниципальной услуги в электронной форме.</w:t>
      </w:r>
    </w:p>
    <w:p w:rsidR="00705C7F" w:rsidRDefault="00705C7F">
      <w:pPr>
        <w:pStyle w:val="ConsPlusNormal"/>
        <w:spacing w:before="220"/>
        <w:ind w:firstLine="540"/>
        <w:jc w:val="both"/>
      </w:pPr>
      <w:r>
        <w:t>Особенности предоставления муниципальной услуги в электронной форме:</w:t>
      </w:r>
    </w:p>
    <w:p w:rsidR="00705C7F" w:rsidRDefault="00705C7F">
      <w:pPr>
        <w:pStyle w:val="ConsPlusNormal"/>
        <w:spacing w:before="220"/>
        <w:ind w:firstLine="540"/>
        <w:jc w:val="both"/>
      </w:pPr>
      <w:r>
        <w:t>получение информации о предоставляемой муниципальной услуге в сети Интернет, в том числе на официальном сайте Администрации, на Едином портале, портале Кировской области;</w:t>
      </w:r>
    </w:p>
    <w:p w:rsidR="00705C7F" w:rsidRDefault="00705C7F">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 Кировской области;</w:t>
      </w:r>
    </w:p>
    <w:p w:rsidR="00705C7F" w:rsidRDefault="00705C7F">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Портала Кировской области через "Личный кабинет пользователя";</w:t>
      </w:r>
    </w:p>
    <w:p w:rsidR="00705C7F" w:rsidRDefault="00705C7F">
      <w:pPr>
        <w:pStyle w:val="ConsPlusNormal"/>
        <w:spacing w:before="220"/>
        <w:ind w:firstLine="540"/>
        <w:jc w:val="both"/>
      </w:pPr>
      <w:r>
        <w:t>осуществление с использованием Единого портала, Портала Кировской области мониторинга хода предоставления муниципальной услуги через "Личный кабинет пользователя";</w:t>
      </w:r>
    </w:p>
    <w:p w:rsidR="00705C7F" w:rsidRDefault="00705C7F">
      <w:pPr>
        <w:pStyle w:val="ConsPlusNormal"/>
        <w:spacing w:before="220"/>
        <w:ind w:firstLine="540"/>
        <w:jc w:val="both"/>
      </w:pPr>
      <w:r>
        <w:t>получение результатов предоставления муниципальной услуги в электронном виде на Едином портале, Портале Кировской области через "Личный кабинет пользователя", если это не запрещено федеральным законом.</w:t>
      </w:r>
    </w:p>
    <w:p w:rsidR="00705C7F" w:rsidRDefault="00705C7F">
      <w:pPr>
        <w:pStyle w:val="ConsPlusTitle"/>
        <w:spacing w:before="220"/>
        <w:ind w:firstLine="540"/>
        <w:jc w:val="both"/>
        <w:outlineLvl w:val="1"/>
      </w:pPr>
      <w:bookmarkStart w:id="16" w:name="P235"/>
      <w:bookmarkEnd w:id="16"/>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5C7F" w:rsidRDefault="00705C7F">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705C7F" w:rsidRDefault="00705C7F">
      <w:pPr>
        <w:pStyle w:val="ConsPlusNormal"/>
        <w:spacing w:before="220"/>
        <w:ind w:firstLine="540"/>
        <w:jc w:val="both"/>
      </w:pPr>
      <w:r>
        <w:t>прием и регистрация Заявления и представленных документов;</w:t>
      </w:r>
    </w:p>
    <w:p w:rsidR="00705C7F" w:rsidRDefault="00705C7F">
      <w:pPr>
        <w:pStyle w:val="ConsPlusNormal"/>
        <w:spacing w:before="220"/>
        <w:ind w:firstLine="540"/>
        <w:jc w:val="both"/>
      </w:pPr>
      <w:r>
        <w:t>формирование и направление межведомственных запросов;</w:t>
      </w:r>
    </w:p>
    <w:p w:rsidR="00705C7F" w:rsidRDefault="00705C7F">
      <w:pPr>
        <w:pStyle w:val="ConsPlusNormal"/>
        <w:spacing w:before="220"/>
        <w:ind w:firstLine="540"/>
        <w:jc w:val="both"/>
      </w:pPr>
      <w:r>
        <w:t>рассмотрение Заявления и представленных документов;</w:t>
      </w:r>
    </w:p>
    <w:p w:rsidR="00705C7F" w:rsidRDefault="00705C7F">
      <w:pPr>
        <w:pStyle w:val="ConsPlusNormal"/>
        <w:spacing w:before="220"/>
        <w:ind w:firstLine="540"/>
        <w:jc w:val="both"/>
      </w:pPr>
      <w:r>
        <w:t xml:space="preserve">принятие Управлением решения по результатам рассмотрения Заявления и документов и </w:t>
      </w:r>
      <w:r>
        <w:lastRenderedPageBreak/>
        <w:t>направление заявителю документа, подтверждающего принятие решения.</w:t>
      </w:r>
    </w:p>
    <w:p w:rsidR="00705C7F" w:rsidRDefault="00705C7F">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705C7F" w:rsidRDefault="00705C7F">
      <w:pPr>
        <w:pStyle w:val="ConsPlusNormal"/>
        <w:spacing w:before="220"/>
        <w:ind w:firstLine="540"/>
        <w:jc w:val="both"/>
      </w:pPr>
      <w:r>
        <w:t>прием и регистрация Заявления и представленных документов;</w:t>
      </w:r>
    </w:p>
    <w:p w:rsidR="00705C7F" w:rsidRDefault="00705C7F">
      <w:pPr>
        <w:pStyle w:val="ConsPlusNormal"/>
        <w:spacing w:before="220"/>
        <w:ind w:firstLine="540"/>
        <w:jc w:val="both"/>
      </w:pPr>
      <w:r>
        <w:t>формирование и направление межведомственных запросов;</w:t>
      </w:r>
    </w:p>
    <w:p w:rsidR="00705C7F" w:rsidRDefault="00705C7F">
      <w:pPr>
        <w:pStyle w:val="ConsPlusNormal"/>
        <w:spacing w:before="220"/>
        <w:ind w:firstLine="540"/>
        <w:jc w:val="both"/>
      </w:pPr>
      <w:r>
        <w:t>рассмотрение Заявления и представленных документов;</w:t>
      </w:r>
    </w:p>
    <w:p w:rsidR="00705C7F" w:rsidRDefault="00705C7F">
      <w:pPr>
        <w:pStyle w:val="ConsPlusNormal"/>
        <w:spacing w:before="220"/>
        <w:ind w:firstLine="540"/>
        <w:jc w:val="both"/>
      </w:pPr>
      <w:r>
        <w:t>принятие Управлением решения по результатам рассмотрения Заявления и документов и направление заявителю документа, подтверждающего принятие решения.</w:t>
      </w:r>
    </w:p>
    <w:p w:rsidR="00705C7F" w:rsidRDefault="00705C7F">
      <w:pPr>
        <w:pStyle w:val="ConsPlusNormal"/>
        <w:spacing w:before="220"/>
        <w:ind w:firstLine="540"/>
        <w:jc w:val="both"/>
      </w:pPr>
      <w:r>
        <w:t>Перечень административных процедур (действий), выполняемых многофункциональным центром:</w:t>
      </w:r>
    </w:p>
    <w:p w:rsidR="00705C7F" w:rsidRDefault="00705C7F">
      <w:pPr>
        <w:pStyle w:val="ConsPlusNormal"/>
        <w:spacing w:before="220"/>
        <w:ind w:firstLine="540"/>
        <w:jc w:val="both"/>
      </w:pPr>
      <w:r>
        <w:t>прием и регистрация Заявления и представленных документов;</w:t>
      </w:r>
    </w:p>
    <w:p w:rsidR="00705C7F" w:rsidRDefault="00705C7F">
      <w:pPr>
        <w:pStyle w:val="ConsPlusNormal"/>
        <w:spacing w:before="220"/>
        <w:ind w:firstLine="540"/>
        <w:jc w:val="both"/>
      </w:pPr>
      <w:r>
        <w:t>выдача документов.</w:t>
      </w:r>
    </w:p>
    <w:p w:rsidR="00705C7F" w:rsidRDefault="00705C7F">
      <w:pPr>
        <w:pStyle w:val="ConsPlusTitle"/>
        <w:spacing w:before="220"/>
        <w:ind w:firstLine="540"/>
        <w:jc w:val="both"/>
        <w:outlineLvl w:val="2"/>
      </w:pPr>
      <w:r>
        <w:t>3.1. Описание последовательности административных действий при приеме и регистрации документов.</w:t>
      </w:r>
    </w:p>
    <w:p w:rsidR="00705C7F" w:rsidRDefault="00705C7F">
      <w:pPr>
        <w:pStyle w:val="ConsPlusNormal"/>
        <w:spacing w:before="220"/>
        <w:ind w:firstLine="540"/>
        <w:jc w:val="both"/>
      </w:pPr>
      <w:r>
        <w:t>Основанием для начала административной процедуры является поступление в Управление Заявления и документов от заявителя.</w:t>
      </w:r>
    </w:p>
    <w:p w:rsidR="00705C7F" w:rsidRDefault="00705C7F">
      <w:pPr>
        <w:pStyle w:val="ConsPlusNormal"/>
        <w:spacing w:before="220"/>
        <w:ind w:firstLine="540"/>
        <w:jc w:val="both"/>
      </w:pPr>
      <w:r>
        <w:t>Специалист, ответственный за прием и регистрацию документов:</w:t>
      </w:r>
    </w:p>
    <w:p w:rsidR="00705C7F" w:rsidRDefault="00705C7F">
      <w:pPr>
        <w:pStyle w:val="ConsPlusNormal"/>
        <w:spacing w:before="220"/>
        <w:ind w:firstLine="540"/>
        <w:jc w:val="both"/>
      </w:pPr>
      <w:r>
        <w:t>тщательно проверяет представленные документы;</w:t>
      </w:r>
    </w:p>
    <w:p w:rsidR="00705C7F" w:rsidRDefault="00705C7F">
      <w:pPr>
        <w:pStyle w:val="ConsPlusNormal"/>
        <w:spacing w:before="220"/>
        <w:ind w:firstLine="540"/>
        <w:jc w:val="both"/>
      </w:pPr>
      <w:r>
        <w:t>регистрирует в установленном порядке поступившие Заявление и документы;</w:t>
      </w:r>
    </w:p>
    <w:p w:rsidR="00705C7F" w:rsidRDefault="00705C7F">
      <w:pPr>
        <w:pStyle w:val="ConsPlusNormal"/>
        <w:spacing w:before="220"/>
        <w:ind w:firstLine="540"/>
        <w:jc w:val="both"/>
      </w:pPr>
      <w:r>
        <w:t xml:space="preserve">оформляет </w:t>
      </w:r>
      <w:hyperlink w:anchor="P559">
        <w:r>
          <w:rPr>
            <w:color w:val="0000FF"/>
          </w:rPr>
          <w:t>расписку</w:t>
        </w:r>
      </w:hyperlink>
      <w:r>
        <w:t xml:space="preserve">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N 3 к настоящему Административному регламенту), и выдает (направляет) ее заявителю;</w:t>
      </w:r>
    </w:p>
    <w:p w:rsidR="00705C7F" w:rsidRDefault="00705C7F">
      <w:pPr>
        <w:pStyle w:val="ConsPlusNormal"/>
        <w:spacing w:before="220"/>
        <w:ind w:firstLine="540"/>
        <w:jc w:val="both"/>
      </w:pPr>
      <w:r>
        <w:t>направляет представленные заявителем документы специалисту, ответственному за предоставление муниципальной услуги.</w:t>
      </w:r>
    </w:p>
    <w:p w:rsidR="00705C7F" w:rsidRDefault="00705C7F">
      <w:pPr>
        <w:pStyle w:val="ConsPlusNormal"/>
        <w:spacing w:before="220"/>
        <w:ind w:firstLine="540"/>
        <w:jc w:val="both"/>
      </w:pPr>
      <w:r>
        <w:t>Результатом выполнения административной процедуры являются регистрация поступивших документов, выдача (направление) заявителю расписки в получении документов и направление принятых документов на рассмотрение.</w:t>
      </w:r>
    </w:p>
    <w:p w:rsidR="00705C7F" w:rsidRDefault="00705C7F">
      <w:pPr>
        <w:pStyle w:val="ConsPlusNormal"/>
        <w:spacing w:before="220"/>
        <w:ind w:firstLine="540"/>
        <w:jc w:val="both"/>
      </w:pPr>
      <w:r>
        <w:t>Срок выполнения действий не может превышать один день с момента поступления в Управление Заявления и документов от заявителя.</w:t>
      </w:r>
    </w:p>
    <w:p w:rsidR="00705C7F" w:rsidRDefault="00705C7F">
      <w:pPr>
        <w:pStyle w:val="ConsPlusTitle"/>
        <w:spacing w:before="220"/>
        <w:ind w:firstLine="540"/>
        <w:jc w:val="both"/>
        <w:outlineLvl w:val="2"/>
      </w:pPr>
      <w:bookmarkStart w:id="17" w:name="P258"/>
      <w:bookmarkEnd w:id="17"/>
      <w:r>
        <w:t>3.2. Описание последовательности административных действий при формировании и направлении межведомственных запросов.</w:t>
      </w:r>
    </w:p>
    <w:p w:rsidR="00705C7F" w:rsidRDefault="00705C7F">
      <w:pPr>
        <w:pStyle w:val="ConsPlusNormal"/>
        <w:spacing w:before="220"/>
        <w:ind w:firstLine="540"/>
        <w:jc w:val="both"/>
      </w:pPr>
      <w:r>
        <w:t xml:space="preserve">Основанием для начала административной процедуры в целях получения документов, указанных в </w:t>
      </w:r>
      <w:hyperlink w:anchor="P119">
        <w:r>
          <w:rPr>
            <w:color w:val="0000FF"/>
          </w:rPr>
          <w:t>пункте 2.5.3</w:t>
        </w:r>
      </w:hyperlink>
      <w:r>
        <w:t xml:space="preserve"> настоящего Административного регламента, является поступление специалисту, ответственному за предоставление муниципальной услуги, зарегистрированного Заявления с документами, направление межведомственных запросов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w:t>
      </w:r>
      <w:r>
        <w:lastRenderedPageBreak/>
        <w:t>сведения), если они не были представлены заявителем по собственной инициативе.</w:t>
      </w:r>
    </w:p>
    <w:p w:rsidR="00705C7F" w:rsidRDefault="00705C7F">
      <w:pPr>
        <w:pStyle w:val="ConsPlusNormal"/>
        <w:spacing w:before="220"/>
        <w:ind w:firstLine="540"/>
        <w:jc w:val="both"/>
      </w:pPr>
      <w:r>
        <w:t>Результатом выполнения административной процедуры является направление межведомственных запросов в соответствующие органы и (или) организации и получение результатов таких запросов.</w:t>
      </w:r>
    </w:p>
    <w:p w:rsidR="00705C7F" w:rsidRDefault="00705C7F">
      <w:pPr>
        <w:pStyle w:val="ConsPlusNormal"/>
        <w:spacing w:before="220"/>
        <w:ind w:firstLine="540"/>
        <w:jc w:val="both"/>
      </w:pPr>
      <w:r>
        <w:t>Срок выполнения действий не может превышать четырнадцать рабочих дней с момента поступления Заявления и документов в Управление.</w:t>
      </w:r>
    </w:p>
    <w:p w:rsidR="00705C7F" w:rsidRDefault="00705C7F">
      <w:pPr>
        <w:pStyle w:val="ConsPlusTitle"/>
        <w:spacing w:before="220"/>
        <w:ind w:firstLine="540"/>
        <w:jc w:val="both"/>
        <w:outlineLvl w:val="2"/>
      </w:pPr>
      <w:bookmarkStart w:id="18" w:name="P262"/>
      <w:bookmarkEnd w:id="18"/>
      <w:r>
        <w:t>3.3. Описание последовательности административных действий при рассмотрении представленных документов.</w:t>
      </w:r>
    </w:p>
    <w:p w:rsidR="00705C7F" w:rsidRDefault="00705C7F">
      <w:pPr>
        <w:pStyle w:val="ConsPlusNormal"/>
        <w:spacing w:before="220"/>
        <w:ind w:firstLine="540"/>
        <w:jc w:val="both"/>
      </w:pPr>
      <w: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705C7F" w:rsidRDefault="00705C7F">
      <w:pPr>
        <w:pStyle w:val="ConsPlusNormal"/>
        <w:spacing w:before="220"/>
        <w:ind w:firstLine="540"/>
        <w:jc w:val="both"/>
      </w:pPr>
      <w:r>
        <w:t>Специалист, ответственный за предоставление муниципальной услуги:</w:t>
      </w:r>
    </w:p>
    <w:p w:rsidR="00705C7F" w:rsidRDefault="00705C7F">
      <w:pPr>
        <w:pStyle w:val="ConsPlusNormal"/>
        <w:spacing w:before="220"/>
        <w:ind w:firstLine="540"/>
        <w:jc w:val="both"/>
      </w:pPr>
      <w:r>
        <w:t>проверяет представленные заявителем документы и сведения, при этом в случае проведения проверки представленных заявителем документов и сведений для признания его малоимущим запрашивает у заявителя его согласие на проверку представленных сведений;</w:t>
      </w:r>
    </w:p>
    <w:p w:rsidR="00705C7F" w:rsidRDefault="00705C7F">
      <w:pPr>
        <w:pStyle w:val="ConsPlusNormal"/>
        <w:spacing w:before="220"/>
        <w:ind w:firstLine="540"/>
        <w:jc w:val="both"/>
      </w:pPr>
      <w:r>
        <w:t xml:space="preserve">определяет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в порядке, установленном </w:t>
      </w:r>
      <w:hyperlink r:id="rId50">
        <w:r>
          <w:rPr>
            <w:color w:val="0000FF"/>
          </w:rPr>
          <w:t>Законом</w:t>
        </w:r>
      </w:hyperlink>
      <w:r>
        <w:t xml:space="preserve"> Кировской области от 02.08.2005 N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w:t>
      </w:r>
    </w:p>
    <w:p w:rsidR="00705C7F" w:rsidRDefault="00705C7F">
      <w:pPr>
        <w:pStyle w:val="ConsPlusNormal"/>
        <w:spacing w:before="220"/>
        <w:ind w:firstLine="540"/>
        <w:jc w:val="both"/>
      </w:pPr>
      <w:r>
        <w:t xml:space="preserve">устанавливает наличие оснований для отказа в предоставлении муниципальной услуги, предусмотренных </w:t>
      </w:r>
      <w:hyperlink w:anchor="P144">
        <w:r>
          <w:rPr>
            <w:color w:val="0000FF"/>
          </w:rPr>
          <w:t>подразделом 2.9</w:t>
        </w:r>
      </w:hyperlink>
      <w:r>
        <w:t xml:space="preserve"> настоящего Административного регламента.</w:t>
      </w:r>
    </w:p>
    <w:p w:rsidR="00705C7F" w:rsidRDefault="00705C7F">
      <w:pPr>
        <w:pStyle w:val="ConsPlusNormal"/>
        <w:spacing w:before="220"/>
        <w:ind w:firstLine="540"/>
        <w:jc w:val="both"/>
      </w:pPr>
      <w:r>
        <w:t>В случае наличия оснований для отказа в признании заявителя нуждающимся в жилом помещении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705C7F" w:rsidRDefault="00705C7F">
      <w:pPr>
        <w:pStyle w:val="ConsPlusNormal"/>
        <w:spacing w:before="220"/>
        <w:ind w:firstLine="540"/>
        <w:jc w:val="both"/>
      </w:pPr>
      <w:r>
        <w:t>При отсутствии указанных оснований специалист, ответственный за предоставление муниципальной услуги, осуществляет подготовку проекта решения о признании заявителя малоимущим и постановке его на учет в качестве нуждающегося в жилых помещениях.</w:t>
      </w:r>
    </w:p>
    <w:p w:rsidR="00705C7F" w:rsidRDefault="00705C7F">
      <w:pPr>
        <w:pStyle w:val="ConsPlusNormal"/>
        <w:spacing w:before="220"/>
        <w:ind w:firstLine="540"/>
        <w:jc w:val="both"/>
      </w:pPr>
      <w:r>
        <w:t>Результатом выполнения административной процедуры является подготовка проекта соответствующего решения Управления.</w:t>
      </w:r>
    </w:p>
    <w:p w:rsidR="00705C7F" w:rsidRDefault="00705C7F">
      <w:pPr>
        <w:pStyle w:val="ConsPlusNormal"/>
        <w:spacing w:before="220"/>
        <w:ind w:firstLine="540"/>
        <w:jc w:val="both"/>
      </w:pPr>
      <w:r>
        <w:t>Срок выполнения действий не может превышать четырнадцать рабочих дней со дня получения Управлением документов по межведомственным запросам.</w:t>
      </w:r>
    </w:p>
    <w:p w:rsidR="00705C7F" w:rsidRDefault="00705C7F">
      <w:pPr>
        <w:pStyle w:val="ConsPlusTitle"/>
        <w:spacing w:before="220"/>
        <w:ind w:firstLine="540"/>
        <w:jc w:val="both"/>
        <w:outlineLvl w:val="2"/>
      </w:pPr>
      <w:bookmarkStart w:id="19" w:name="P272"/>
      <w:bookmarkEnd w:id="19"/>
      <w:r>
        <w:t>3.4. Описание последовательности административных действий при принятии Управлением решения по результатам рассмотрения документов и направлении заявителю документа, подтверждающего принятие решения.</w:t>
      </w:r>
    </w:p>
    <w:p w:rsidR="00705C7F" w:rsidRDefault="00705C7F">
      <w:pPr>
        <w:pStyle w:val="ConsPlusNormal"/>
        <w:spacing w:before="220"/>
        <w:ind w:firstLine="540"/>
        <w:jc w:val="both"/>
      </w:pPr>
      <w:r>
        <w:t>По результатам рассмотрения представленных документов и сведений Управление принимает соответствующие решения:</w:t>
      </w:r>
    </w:p>
    <w:p w:rsidR="00705C7F" w:rsidRDefault="00705C7F">
      <w:pPr>
        <w:pStyle w:val="ConsPlusNormal"/>
        <w:spacing w:before="220"/>
        <w:ind w:firstLine="540"/>
        <w:jc w:val="both"/>
      </w:pPr>
      <w:r>
        <w:t>решение о признании (отказе в признании) заявителя малоимущим;</w:t>
      </w:r>
    </w:p>
    <w:p w:rsidR="00705C7F" w:rsidRDefault="00705C7F">
      <w:pPr>
        <w:pStyle w:val="ConsPlusNormal"/>
        <w:spacing w:before="220"/>
        <w:ind w:firstLine="540"/>
        <w:jc w:val="both"/>
      </w:pPr>
      <w:r>
        <w:t>решение о принятии (отказе в принятии) заявителя на учет в качестве нуждающегося в жилых помещениях.</w:t>
      </w:r>
    </w:p>
    <w:p w:rsidR="00705C7F" w:rsidRDefault="00705C7F">
      <w:pPr>
        <w:pStyle w:val="ConsPlusNormal"/>
        <w:spacing w:before="220"/>
        <w:ind w:firstLine="540"/>
        <w:jc w:val="both"/>
      </w:pPr>
      <w:r>
        <w:lastRenderedPageBreak/>
        <w:t xml:space="preserve">Решение об отказе в признании заявителя малоимущим, решение об отказе в принятии заявителя на учет должны содержать основания такого отказа, предусмотренные </w:t>
      </w:r>
      <w:hyperlink w:anchor="P144">
        <w:r>
          <w:rPr>
            <w:color w:val="0000FF"/>
          </w:rPr>
          <w:t>подразделом 2.9</w:t>
        </w:r>
      </w:hyperlink>
      <w:r>
        <w:t xml:space="preserve"> настоящего Административного регламента.</w:t>
      </w:r>
    </w:p>
    <w:p w:rsidR="00705C7F" w:rsidRDefault="00705C7F">
      <w:pPr>
        <w:pStyle w:val="ConsPlusNormal"/>
        <w:spacing w:before="220"/>
        <w:ind w:firstLine="540"/>
        <w:jc w:val="both"/>
      </w:pPr>
      <w:r>
        <w:t>Результатом выполнения административной процедуры является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705C7F" w:rsidRDefault="00705C7F">
      <w:pPr>
        <w:pStyle w:val="ConsPlusNormal"/>
        <w:spacing w:before="220"/>
        <w:ind w:firstLine="540"/>
        <w:jc w:val="both"/>
      </w:pPr>
      <w:r>
        <w:t>Срок выполнения действий не может превышать тридцать рабочих дней со дня представления Заявления и документов в Управление.</w:t>
      </w:r>
    </w:p>
    <w:p w:rsidR="00705C7F" w:rsidRDefault="00705C7F">
      <w:pPr>
        <w:pStyle w:val="ConsPlusNormal"/>
        <w:spacing w:before="220"/>
        <w:ind w:firstLine="540"/>
        <w:jc w:val="both"/>
      </w:pPr>
      <w:r>
        <w:t>Управление не позднее чем через три рабочих дня со дня принятия решения выдает или направляет заявителю документ, подтверждающий принятие такого решения.</w:t>
      </w:r>
    </w:p>
    <w:p w:rsidR="00705C7F" w:rsidRDefault="00705C7F">
      <w:pPr>
        <w:pStyle w:val="ConsPlusTitle"/>
        <w:spacing w:before="220"/>
        <w:ind w:firstLine="540"/>
        <w:jc w:val="both"/>
        <w:outlineLvl w:val="2"/>
      </w:pPr>
      <w:r>
        <w:t>3.5. Порядок осуществления административных процедур (действий) в электронной форме, в том числе с использованием Единого портала, Портала Кировской области.</w:t>
      </w:r>
    </w:p>
    <w:p w:rsidR="00705C7F" w:rsidRDefault="00705C7F">
      <w:pPr>
        <w:pStyle w:val="ConsPlusNormal"/>
        <w:spacing w:before="220"/>
        <w:ind w:firstLine="540"/>
        <w:jc w:val="both"/>
      </w:pPr>
      <w:r>
        <w:t>Информация о муниципальной услуге размещается на Едином портале, Портале Кировской области.</w:t>
      </w:r>
    </w:p>
    <w:p w:rsidR="00705C7F" w:rsidRDefault="00705C7F">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w:t>
      </w:r>
    </w:p>
    <w:p w:rsidR="00705C7F" w:rsidRDefault="00705C7F">
      <w:pPr>
        <w:pStyle w:val="ConsPlusNormal"/>
        <w:spacing w:before="220"/>
        <w:ind w:firstLine="540"/>
        <w:jc w:val="both"/>
      </w:pPr>
      <w:r>
        <w:t>3.5.1. Описание последовательности действий при приеме и регистрации документов.</w:t>
      </w:r>
    </w:p>
    <w:p w:rsidR="00705C7F" w:rsidRDefault="00705C7F">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Портала Кировской области.</w:t>
      </w:r>
    </w:p>
    <w:p w:rsidR="00705C7F" w:rsidRDefault="00705C7F">
      <w:pPr>
        <w:pStyle w:val="ConsPlusNormal"/>
        <w:spacing w:before="220"/>
        <w:ind w:firstLine="540"/>
        <w:jc w:val="both"/>
      </w:pPr>
      <w:r>
        <w:t>3.5.2. Описание последовательности действий при формировании и направлении межведомственных запросов.</w:t>
      </w:r>
    </w:p>
    <w:p w:rsidR="00705C7F" w:rsidRDefault="00705C7F">
      <w:pPr>
        <w:pStyle w:val="ConsPlusNormal"/>
        <w:spacing w:before="22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58">
        <w:r>
          <w:rPr>
            <w:color w:val="0000FF"/>
          </w:rPr>
          <w:t>подразделом 3.2 раздела 3</w:t>
        </w:r>
      </w:hyperlink>
      <w:r>
        <w:t xml:space="preserve"> настоящего Административного регламента.</w:t>
      </w:r>
    </w:p>
    <w:p w:rsidR="00705C7F" w:rsidRDefault="00705C7F">
      <w:pPr>
        <w:pStyle w:val="ConsPlusNormal"/>
        <w:spacing w:before="220"/>
        <w:ind w:firstLine="540"/>
        <w:jc w:val="both"/>
      </w:pPr>
      <w:r>
        <w:t xml:space="preserve">3.5.3. Последовательность действий при рассмотрении Заявления и представленных документов, при принятии решения по результатам рассмотрения документов и направлении заявителю документа, подтверждающего принятие решения, аналогична последовательности, указанной в </w:t>
      </w:r>
      <w:hyperlink w:anchor="P262">
        <w:r>
          <w:rPr>
            <w:color w:val="0000FF"/>
          </w:rPr>
          <w:t>подразделах 3.3</w:t>
        </w:r>
      </w:hyperlink>
      <w:r>
        <w:t xml:space="preserve">, </w:t>
      </w:r>
      <w:hyperlink w:anchor="P272">
        <w:r>
          <w:rPr>
            <w:color w:val="0000FF"/>
          </w:rPr>
          <w:t>3.4 раздела 3</w:t>
        </w:r>
      </w:hyperlink>
      <w:r>
        <w:t xml:space="preserve"> настоящего Административного регламента.</w:t>
      </w:r>
    </w:p>
    <w:p w:rsidR="00705C7F" w:rsidRDefault="00705C7F">
      <w:pPr>
        <w:pStyle w:val="ConsPlusNormal"/>
        <w:spacing w:before="220"/>
        <w:ind w:firstLine="540"/>
        <w:jc w:val="both"/>
      </w:pPr>
      <w:r>
        <w:t>3.5.4. В случае представления документов через Единый портал, Портал Кировской области решение по результатам рассмотрения представленных документов направляется заявителю в "Личный кабинет пользователя" Единого портала, Портала Кировской области.</w:t>
      </w:r>
    </w:p>
    <w:p w:rsidR="00705C7F" w:rsidRDefault="00705C7F">
      <w:pPr>
        <w:pStyle w:val="ConsPlusNormal"/>
        <w:spacing w:before="220"/>
        <w:ind w:firstLine="540"/>
        <w:jc w:val="both"/>
      </w:pPr>
      <w:r>
        <w:t>Срок выполнения административной процедуры не может превышать три рабочих дня со дня принятия решения.</w:t>
      </w:r>
    </w:p>
    <w:p w:rsidR="00705C7F" w:rsidRDefault="00705C7F">
      <w:pPr>
        <w:pStyle w:val="ConsPlusTitle"/>
        <w:spacing w:before="220"/>
        <w:ind w:firstLine="540"/>
        <w:jc w:val="both"/>
        <w:outlineLvl w:val="2"/>
      </w:pPr>
      <w:r>
        <w:t>3.6. Описание административных процедур (действий), выполняемых многофункциональными центрами.</w:t>
      </w:r>
    </w:p>
    <w:p w:rsidR="00705C7F" w:rsidRDefault="00705C7F">
      <w:pPr>
        <w:pStyle w:val="ConsPlusNormal"/>
        <w:spacing w:before="220"/>
        <w:ind w:firstLine="540"/>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заявителей в многофункциональный центр либо по телефону многофункционального центра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сети "Интернет".</w:t>
      </w:r>
    </w:p>
    <w:p w:rsidR="00705C7F" w:rsidRDefault="00705C7F">
      <w:pPr>
        <w:pStyle w:val="ConsPlusNormal"/>
        <w:jc w:val="both"/>
      </w:pPr>
      <w:r>
        <w:t xml:space="preserve">(в ред. </w:t>
      </w:r>
      <w:hyperlink r:id="rId51">
        <w:r>
          <w:rPr>
            <w:color w:val="0000FF"/>
          </w:rPr>
          <w:t>постановления</w:t>
        </w:r>
      </w:hyperlink>
      <w:r>
        <w:t xml:space="preserve"> администрации г. Кирова от 11.05.2021 N 886-п)</w:t>
      </w:r>
    </w:p>
    <w:p w:rsidR="00705C7F" w:rsidRDefault="00705C7F">
      <w:pPr>
        <w:pStyle w:val="ConsPlusNormal"/>
        <w:spacing w:before="220"/>
        <w:ind w:firstLine="540"/>
        <w:jc w:val="both"/>
      </w:pPr>
      <w:r>
        <w:t>3.6.1. Описание последовательности действий при приеме и регистрации Заявления и документов.</w:t>
      </w:r>
    </w:p>
    <w:p w:rsidR="00705C7F" w:rsidRDefault="00705C7F">
      <w:pPr>
        <w:pStyle w:val="ConsPlusNormal"/>
        <w:spacing w:before="220"/>
        <w:ind w:firstLine="540"/>
        <w:jc w:val="both"/>
      </w:pPr>
      <w:r>
        <w:t>Заявление и иные документы, необходимые для предоставления муниципальной услуги, в многофункциональный центр можно подать как на бумажном носителе, так и в электронной форме.</w:t>
      </w:r>
    </w:p>
    <w:p w:rsidR="00705C7F" w:rsidRDefault="00705C7F">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05C7F" w:rsidRDefault="00705C7F">
      <w:pPr>
        <w:pStyle w:val="ConsPlusNormal"/>
        <w:spacing w:before="220"/>
        <w:ind w:firstLine="540"/>
        <w:jc w:val="both"/>
      </w:pPr>
      <w:r>
        <w:t>документа, удостоверяющего личность заявителя (его представителя);</w:t>
      </w:r>
    </w:p>
    <w:p w:rsidR="00705C7F" w:rsidRDefault="00705C7F">
      <w:pPr>
        <w:pStyle w:val="ConsPlusNormal"/>
        <w:spacing w:before="220"/>
        <w:ind w:firstLine="540"/>
        <w:jc w:val="both"/>
      </w:pPr>
      <w:r>
        <w:t>документа, подтверждающего полномочия представителя заявителя.</w:t>
      </w:r>
    </w:p>
    <w:p w:rsidR="00705C7F" w:rsidRDefault="00705C7F">
      <w:pPr>
        <w:pStyle w:val="ConsPlusNormal"/>
        <w:spacing w:before="220"/>
        <w:ind w:firstLine="540"/>
        <w:jc w:val="both"/>
      </w:pPr>
      <w:r>
        <w:t>Специалист, ответственный за прием и регистрацию Заявления и документов:</w:t>
      </w:r>
    </w:p>
    <w:p w:rsidR="00705C7F" w:rsidRDefault="00705C7F">
      <w:pPr>
        <w:pStyle w:val="ConsPlusNormal"/>
        <w:spacing w:before="220"/>
        <w:ind w:firstLine="540"/>
        <w:jc w:val="both"/>
      </w:pPr>
      <w:r>
        <w:t>регистрирует в установленном порядке поступившие Заявление и документы;</w:t>
      </w:r>
    </w:p>
    <w:p w:rsidR="00705C7F" w:rsidRDefault="00705C7F">
      <w:pPr>
        <w:pStyle w:val="ConsPlusNormal"/>
        <w:spacing w:before="220"/>
        <w:ind w:firstLine="540"/>
        <w:jc w:val="both"/>
      </w:pPr>
      <w:r>
        <w:t>оформляет расписку в получении документов и передает ее заявителю;</w:t>
      </w:r>
    </w:p>
    <w:p w:rsidR="00705C7F" w:rsidRDefault="00705C7F">
      <w:pPr>
        <w:pStyle w:val="ConsPlusNormal"/>
        <w:spacing w:before="220"/>
        <w:ind w:firstLine="540"/>
        <w:jc w:val="both"/>
      </w:pPr>
      <w:r>
        <w:t>направляет Заявление на предоставление муниципальной услуги и комплект необходимых документов в Управление.</w:t>
      </w:r>
    </w:p>
    <w:p w:rsidR="00705C7F" w:rsidRDefault="00705C7F">
      <w:pPr>
        <w:pStyle w:val="ConsPlusNormal"/>
        <w:spacing w:before="220"/>
        <w:ind w:firstLine="540"/>
        <w:jc w:val="both"/>
      </w:pPr>
      <w:r>
        <w:t>Результатом выполнения административной процедуры будут являться регистрация поступивших документов и выдача расписки в получении документов.</w:t>
      </w:r>
    </w:p>
    <w:p w:rsidR="00705C7F" w:rsidRDefault="00705C7F">
      <w:pPr>
        <w:pStyle w:val="ConsPlusNormal"/>
        <w:spacing w:before="220"/>
        <w:ind w:firstLine="540"/>
        <w:jc w:val="both"/>
      </w:pPr>
      <w:r>
        <w:t>Срок выполнения административной процедуры не может превышать один день.</w:t>
      </w:r>
    </w:p>
    <w:p w:rsidR="00705C7F" w:rsidRDefault="00705C7F">
      <w:pPr>
        <w:pStyle w:val="ConsPlusNormal"/>
        <w:spacing w:before="220"/>
        <w:ind w:firstLine="540"/>
        <w:jc w:val="both"/>
      </w:pPr>
      <w:r>
        <w:t>3.6.2. 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05C7F" w:rsidRDefault="00705C7F">
      <w:pPr>
        <w:pStyle w:val="ConsPlusNormal"/>
        <w:spacing w:before="220"/>
        <w:ind w:firstLine="540"/>
        <w:jc w:val="both"/>
      </w:pPr>
      <w:r>
        <w:t>3.6.3. Описание последовательности действий при выдаче документов заявителю.</w:t>
      </w:r>
    </w:p>
    <w:p w:rsidR="00705C7F" w:rsidRDefault="00705C7F">
      <w:pPr>
        <w:pStyle w:val="ConsPlusNormal"/>
        <w:spacing w:before="220"/>
        <w:ind w:firstLine="540"/>
        <w:jc w:val="both"/>
      </w:pPr>
      <w:r>
        <w:t>Результат предоставления муниципальной услуги, в том числе выдача документов на бумажном носителе, подтверждающих содержание электронных документов, в многофункциональном центре выдается заявителю (представителю заявителя), предъявившему следующие документы:</w:t>
      </w:r>
    </w:p>
    <w:p w:rsidR="00705C7F" w:rsidRDefault="00705C7F">
      <w:pPr>
        <w:pStyle w:val="ConsPlusNormal"/>
        <w:spacing w:before="220"/>
        <w:ind w:firstLine="540"/>
        <w:jc w:val="both"/>
      </w:pPr>
      <w:r>
        <w:t>документ, удостоверяющий личность заявителя либо его представителя;</w:t>
      </w:r>
    </w:p>
    <w:p w:rsidR="00705C7F" w:rsidRDefault="00705C7F">
      <w:pPr>
        <w:pStyle w:val="ConsPlusNormal"/>
        <w:spacing w:before="220"/>
        <w:ind w:firstLine="540"/>
        <w:jc w:val="both"/>
      </w:pPr>
      <w:r>
        <w:t>документ, подтверждающий полномочия представителя заявителя.</w:t>
      </w:r>
    </w:p>
    <w:p w:rsidR="00705C7F" w:rsidRDefault="00705C7F">
      <w:pPr>
        <w:pStyle w:val="ConsPlusNormal"/>
        <w:spacing w:before="220"/>
        <w:ind w:firstLine="540"/>
        <w:jc w:val="both"/>
      </w:pPr>
      <w: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w:t>
      </w:r>
      <w:r>
        <w:lastRenderedPageBreak/>
        <w:t>многофункциональный центр.</w:t>
      </w:r>
    </w:p>
    <w:p w:rsidR="00705C7F" w:rsidRDefault="00705C7F">
      <w:pPr>
        <w:pStyle w:val="ConsPlusNormal"/>
        <w:spacing w:before="220"/>
        <w:ind w:firstLine="540"/>
        <w:jc w:val="both"/>
      </w:pPr>
      <w:r>
        <w:t>В случае подачи заявления и документов в электронной форме осуществляется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Проверка осуществляется путем соблюдения следующих условий:</w:t>
      </w:r>
    </w:p>
    <w:p w:rsidR="00705C7F" w:rsidRDefault="00705C7F">
      <w:pPr>
        <w:pStyle w:val="ConsPlusNormal"/>
        <w:spacing w:before="220"/>
        <w:ind w:firstLine="540"/>
        <w:jc w:val="both"/>
      </w:pPr>
      <w:r>
        <w:t>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05C7F" w:rsidRDefault="00705C7F">
      <w:pPr>
        <w:pStyle w:val="ConsPlusNormal"/>
        <w:spacing w:before="220"/>
        <w:ind w:firstLine="540"/>
        <w:jc w:val="both"/>
      </w:pPr>
      <w: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705C7F" w:rsidRDefault="00705C7F">
      <w:pPr>
        <w:pStyle w:val="ConsPlusNormal"/>
        <w:spacing w:before="220"/>
        <w:ind w:firstLine="540"/>
        <w:jc w:val="both"/>
      </w:pPr>
      <w: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rsidR="00705C7F" w:rsidRDefault="00705C7F">
      <w:pPr>
        <w:pStyle w:val="ConsPlusNormal"/>
        <w:spacing w:before="220"/>
        <w:ind w:firstLine="540"/>
        <w:jc w:val="both"/>
      </w:pPr>
      <w: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705C7F" w:rsidRDefault="00705C7F">
      <w:pPr>
        <w:pStyle w:val="ConsPlusNormal"/>
        <w:spacing w:before="220"/>
        <w:ind w:firstLine="540"/>
        <w:jc w:val="both"/>
      </w:pPr>
      <w:r>
        <w:t>Результатом выполнения административной процедуры будет являться получение заявителем решения о признании (отказе в признании) заявителя малоимущим, решения о принятии (отказе в принятии) заявителя на учет в качестве нуждающихся в жилых помещениях.</w:t>
      </w:r>
    </w:p>
    <w:p w:rsidR="00705C7F" w:rsidRDefault="00705C7F">
      <w:pPr>
        <w:pStyle w:val="ConsPlusNormal"/>
        <w:spacing w:before="220"/>
        <w:ind w:firstLine="540"/>
        <w:jc w:val="both"/>
      </w:pPr>
      <w:r>
        <w:t>Срок выполнения административной процедуры не может превышать три рабочих дня со дня получения решения от Управления.</w:t>
      </w:r>
    </w:p>
    <w:p w:rsidR="00705C7F" w:rsidRDefault="00705C7F">
      <w:pPr>
        <w:pStyle w:val="ConsPlusTitle"/>
        <w:spacing w:before="220"/>
        <w:ind w:firstLine="540"/>
        <w:jc w:val="both"/>
        <w:outlineLvl w:val="2"/>
      </w:pPr>
      <w:r>
        <w:t>3.7. Особенности выполнения административных процедур (действий) в многофункциональном центре.</w:t>
      </w:r>
    </w:p>
    <w:p w:rsidR="00705C7F" w:rsidRDefault="00705C7F">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705C7F" w:rsidRDefault="00705C7F">
      <w:pPr>
        <w:pStyle w:val="ConsPlusNormal"/>
        <w:spacing w:before="220"/>
        <w:ind w:firstLine="540"/>
        <w:jc w:val="both"/>
      </w:pPr>
      <w:r>
        <w:t>Заявление на предоставление муниципальной услуги и комплект необходимых документов передаются из многофункционального центра в Управление не позднее одного рабочего дня с момента регистрации Заявления и документов заявителя в многофункциональном центре;</w:t>
      </w:r>
    </w:p>
    <w:p w:rsidR="00705C7F" w:rsidRDefault="00705C7F">
      <w:pPr>
        <w:pStyle w:val="ConsPlusNormal"/>
        <w:spacing w:before="220"/>
        <w:ind w:firstLine="540"/>
        <w:jc w:val="both"/>
      </w:pPr>
      <w: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705C7F" w:rsidRDefault="00705C7F">
      <w:pPr>
        <w:pStyle w:val="ConsPlusTitle"/>
        <w:spacing w:before="220"/>
        <w:ind w:firstLine="540"/>
        <w:jc w:val="both"/>
        <w:outlineLvl w:val="2"/>
      </w:pPr>
      <w:r>
        <w:t>3.8. Порядок исправления допущенных опечаток и ошибок в выданных в результате предоставления муниципальной услуги документах.</w:t>
      </w:r>
    </w:p>
    <w:p w:rsidR="00705C7F" w:rsidRDefault="00705C7F">
      <w:pPr>
        <w:pStyle w:val="ConsPlusNormal"/>
        <w:spacing w:before="220"/>
        <w:ind w:firstLine="540"/>
        <w:jc w:val="both"/>
      </w:pPr>
      <w:r>
        <w:t xml:space="preserve">В случае необходимости внесения изменений в решение о признании (отказе в признании) заявителя малоимущим и решение о принятии (отказе в принятии) заявителя на учет в качестве нуждающихся в жилых помещениях в связи с допущенными опечатками и (или) ошибками в тексте решения заявитель направляет </w:t>
      </w:r>
      <w:hyperlink w:anchor="P685">
        <w:r>
          <w:rPr>
            <w:color w:val="0000FF"/>
          </w:rPr>
          <w:t>заявление</w:t>
        </w:r>
      </w:hyperlink>
      <w:r>
        <w:t xml:space="preserve"> (приложение N 4 к настоящему </w:t>
      </w:r>
      <w:r>
        <w:lastRenderedPageBreak/>
        <w:t>Административному регламенту).</w:t>
      </w:r>
    </w:p>
    <w:p w:rsidR="00705C7F" w:rsidRDefault="00705C7F">
      <w:pPr>
        <w:pStyle w:val="ConsPlusNormal"/>
        <w:spacing w:before="220"/>
        <w:ind w:firstLine="540"/>
        <w:jc w:val="both"/>
      </w:pPr>
      <w:r>
        <w:t>Изменения вносятся нормативным правовым актом Управления.</w:t>
      </w:r>
    </w:p>
    <w:p w:rsidR="00705C7F" w:rsidRDefault="00705C7F">
      <w:pPr>
        <w:pStyle w:val="ConsPlusNormal"/>
        <w:spacing w:before="220"/>
        <w:ind w:firstLine="540"/>
        <w:jc w:val="both"/>
      </w:pPr>
      <w:r>
        <w:t>Заявление может быть подано посредством Единого портала, Портала Кировской области, через многофункциональный центр, а также непосредственно в Управление.</w:t>
      </w:r>
    </w:p>
    <w:p w:rsidR="00705C7F" w:rsidRDefault="00705C7F">
      <w:pPr>
        <w:pStyle w:val="ConsPlusNormal"/>
        <w:spacing w:before="220"/>
        <w:ind w:firstLine="540"/>
        <w:jc w:val="both"/>
      </w:pPr>
      <w:r>
        <w:t>В случае внесения изменений в решение о признании (отказе в признании) заявителя малоимущим и решение о принятии (отказе в принятии) заявителя на учет в качестве нуждающихся в жилых помещениях в части исправления допущенных опечаток и ошибок по инициативе Управления в адрес заявителя направляется копия нормативного правового акта Управления о внесении изменений в решение.</w:t>
      </w:r>
    </w:p>
    <w:p w:rsidR="00705C7F" w:rsidRDefault="00705C7F">
      <w:pPr>
        <w:pStyle w:val="ConsPlusNormal"/>
        <w:spacing w:before="220"/>
        <w:ind w:firstLine="540"/>
        <w:jc w:val="both"/>
      </w:pPr>
      <w:r>
        <w:t>Срок внесения изменений в решение составляет пять рабочих дней с момента подачи заявления.</w:t>
      </w:r>
    </w:p>
    <w:p w:rsidR="00705C7F" w:rsidRDefault="00705C7F">
      <w:pPr>
        <w:pStyle w:val="ConsPlusTitle"/>
        <w:spacing w:before="220"/>
        <w:ind w:firstLine="540"/>
        <w:jc w:val="both"/>
        <w:outlineLvl w:val="2"/>
      </w:pPr>
      <w:r>
        <w:t>3.9. Порядок отзыва заявления о предоставлении муниципальной услуги.</w:t>
      </w:r>
    </w:p>
    <w:p w:rsidR="00705C7F" w:rsidRDefault="00705C7F">
      <w:pPr>
        <w:pStyle w:val="ConsPlusNormal"/>
        <w:spacing w:before="220"/>
        <w:ind w:firstLine="540"/>
        <w:jc w:val="both"/>
      </w:pPr>
      <w: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705C7F" w:rsidRDefault="00705C7F">
      <w:pPr>
        <w:pStyle w:val="ConsPlusNormal"/>
        <w:spacing w:before="220"/>
        <w:ind w:firstLine="540"/>
        <w:jc w:val="both"/>
      </w:pPr>
      <w:r>
        <w:t>Заявление может быть подано посредством Единого портала, Портала Кировской области, через многофункциональный центр, а также непосредственно в Управление.</w:t>
      </w:r>
    </w:p>
    <w:p w:rsidR="00705C7F" w:rsidRDefault="00705C7F">
      <w:pPr>
        <w:pStyle w:val="ConsPlusNormal"/>
        <w:spacing w:before="220"/>
        <w:ind w:firstLine="540"/>
        <w:jc w:val="both"/>
      </w:pPr>
      <w:r>
        <w:t>Заявление о предоставлении муниципальной услуги с приложенными к нему документами направляется по адресу, указанному в Заявлении, в течение семи дней с момента поступления заявления об отзыве.</w:t>
      </w:r>
    </w:p>
    <w:p w:rsidR="00705C7F" w:rsidRDefault="00705C7F">
      <w:pPr>
        <w:pStyle w:val="ConsPlusNormal"/>
        <w:jc w:val="both"/>
      </w:pPr>
      <w:r>
        <w:t xml:space="preserve">(п. 3.9 введен </w:t>
      </w:r>
      <w:hyperlink r:id="rId52">
        <w:r>
          <w:rPr>
            <w:color w:val="0000FF"/>
          </w:rPr>
          <w:t>постановлением</w:t>
        </w:r>
      </w:hyperlink>
      <w:r>
        <w:t xml:space="preserve"> администрации г. Кирова от 06.06.2019 N 1191-п)</w:t>
      </w:r>
    </w:p>
    <w:p w:rsidR="00705C7F" w:rsidRDefault="00705C7F">
      <w:pPr>
        <w:pStyle w:val="ConsPlusTitle"/>
        <w:spacing w:before="220"/>
        <w:ind w:firstLine="540"/>
        <w:jc w:val="both"/>
        <w:outlineLvl w:val="1"/>
      </w:pPr>
      <w:r>
        <w:t>4. Формы контроля за исполнением Административного регламента.</w:t>
      </w:r>
    </w:p>
    <w:p w:rsidR="00705C7F" w:rsidRDefault="00705C7F">
      <w:pPr>
        <w:pStyle w:val="ConsPlusNormal"/>
        <w:spacing w:before="220"/>
        <w:ind w:firstLine="540"/>
        <w:jc w:val="both"/>
      </w:pPr>
      <w:r>
        <w:t>4.1. Контроль за исполнением положений настоящего Административного регламента осуществляется начальником Управления или уполномоченными им должностными лицами.</w:t>
      </w:r>
    </w:p>
    <w:p w:rsidR="00705C7F" w:rsidRDefault="00705C7F">
      <w:pPr>
        <w:pStyle w:val="ConsPlusNormal"/>
        <w:spacing w:before="220"/>
        <w:ind w:firstLine="540"/>
        <w:jc w:val="both"/>
      </w:pPr>
      <w:r>
        <w:t>Перечень уполномоченных должностных лиц, осуществляющих контроль, и периодичность осуществления контроля устанавливаются приказом начальника Управления.</w:t>
      </w:r>
    </w:p>
    <w:p w:rsidR="00705C7F" w:rsidRDefault="00705C7F">
      <w:pPr>
        <w:pStyle w:val="ConsPlusNormal"/>
        <w:spacing w:before="220"/>
        <w:ind w:firstLine="540"/>
        <w:jc w:val="both"/>
      </w:pPr>
      <w:r>
        <w:t>Начальник Управления, а также уполномоченное им должностное лицо, осуществляя контроль, вправе:</w:t>
      </w:r>
    </w:p>
    <w:p w:rsidR="00705C7F" w:rsidRDefault="00705C7F">
      <w:pPr>
        <w:pStyle w:val="ConsPlusNormal"/>
        <w:spacing w:before="220"/>
        <w:ind w:firstLine="540"/>
        <w:jc w:val="both"/>
      </w:pPr>
      <w:r>
        <w:t>контролировать соблюдение порядка и условий предоставления муниципальной услуги;</w:t>
      </w:r>
    </w:p>
    <w:p w:rsidR="00705C7F" w:rsidRDefault="00705C7F">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05C7F" w:rsidRDefault="00705C7F">
      <w:pPr>
        <w:pStyle w:val="ConsPlusNormal"/>
        <w:spacing w:before="220"/>
        <w:ind w:firstLine="540"/>
        <w:jc w:val="both"/>
      </w:pPr>
      <w:r>
        <w:t>назначать ответственных специалистов Управления для постоянного наблюдения за предоставлением муниципальной услуги;</w:t>
      </w:r>
    </w:p>
    <w:p w:rsidR="00705C7F" w:rsidRDefault="00705C7F">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05C7F" w:rsidRDefault="00705C7F">
      <w:pPr>
        <w:pStyle w:val="ConsPlusNormal"/>
        <w:spacing w:before="220"/>
        <w:ind w:firstLine="540"/>
        <w:jc w:val="both"/>
      </w:pPr>
      <w:r>
        <w:t xml:space="preserve">Плановые и внеплановые проверки полноты и качества предоставления муниципальной услуги осуществляются начальником Управления, а также уполномоченными им должностными </w:t>
      </w:r>
      <w:r>
        <w:lastRenderedPageBreak/>
        <w:t>лицами в соответствии с приказом начальника Управления.</w:t>
      </w:r>
    </w:p>
    <w:p w:rsidR="00705C7F" w:rsidRDefault="00705C7F">
      <w:pPr>
        <w:pStyle w:val="ConsPlusNormal"/>
        <w:spacing w:before="220"/>
        <w:ind w:firstLine="540"/>
        <w:jc w:val="both"/>
      </w:pPr>
      <w:r>
        <w:t>4.2. Ответственность специалистов Управления закрепляется в их должностных инструкциях.</w:t>
      </w:r>
    </w:p>
    <w:p w:rsidR="00705C7F" w:rsidRDefault="00705C7F">
      <w:pPr>
        <w:pStyle w:val="ConsPlusNormal"/>
        <w:spacing w:before="220"/>
        <w:ind w:firstLine="540"/>
        <w:jc w:val="both"/>
      </w:pPr>
      <w:r>
        <w:t>4.3. Физические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705C7F" w:rsidRDefault="00705C7F">
      <w:pPr>
        <w:pStyle w:val="ConsPlusNormal"/>
        <w:spacing w:before="220"/>
        <w:ind w:firstLine="540"/>
        <w:jc w:val="both"/>
      </w:pPr>
      <w: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заявителем, указанным в </w:t>
      </w:r>
      <w:hyperlink w:anchor="P50">
        <w:r>
          <w:rPr>
            <w:color w:val="0000FF"/>
          </w:rPr>
          <w:t>подразделе 1.2</w:t>
        </w:r>
      </w:hyperlink>
      <w:r>
        <w:t xml:space="preserve"> настоящего Административного регламента, так и иными лицами, чьи права или законные интересы были нарушены обжалуемыми действиями (бездействием).</w:t>
      </w:r>
    </w:p>
    <w:p w:rsidR="00705C7F" w:rsidRDefault="00705C7F">
      <w:pPr>
        <w:pStyle w:val="ConsPlusNormal"/>
        <w:spacing w:before="220"/>
        <w:ind w:firstLine="540"/>
        <w:jc w:val="both"/>
      </w:pPr>
      <w:r>
        <w:t>4.5. Граждане и иные лица могут сообщить обо всех результатах контроля за предоставлением муниципальной услуги через "Личный кабинет пользователя" на Едином портале или Портале Кировской области.</w:t>
      </w:r>
    </w:p>
    <w:p w:rsidR="00705C7F" w:rsidRDefault="00705C7F">
      <w:pPr>
        <w:pStyle w:val="ConsPlusNormal"/>
        <w:jc w:val="both"/>
      </w:pPr>
      <w:r>
        <w:t xml:space="preserve">(раздел 4 в ред. </w:t>
      </w:r>
      <w:hyperlink r:id="rId53">
        <w:r>
          <w:rPr>
            <w:color w:val="0000FF"/>
          </w:rPr>
          <w:t>постановления</w:t>
        </w:r>
      </w:hyperlink>
      <w:r>
        <w:t xml:space="preserve"> администрации г. Кирова от 06.06.2019 N 1191-п)</w:t>
      </w:r>
    </w:p>
    <w:p w:rsidR="00705C7F" w:rsidRDefault="00705C7F">
      <w:pPr>
        <w:pStyle w:val="ConsPlusTitle"/>
        <w:spacing w:before="220"/>
        <w:ind w:firstLine="540"/>
        <w:jc w:val="both"/>
        <w:outlineLvl w:val="1"/>
      </w:pPr>
      <w:bookmarkStart w:id="20" w:name="P346"/>
      <w:bookmarkEnd w:id="20"/>
      <w: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05C7F" w:rsidRDefault="00705C7F">
      <w:pPr>
        <w:pStyle w:val="ConsPlusNormal"/>
        <w:spacing w:before="220"/>
        <w:ind w:firstLine="540"/>
        <w:jc w:val="both"/>
      </w:pPr>
      <w:r>
        <w:t>5.1. Заявитель может обратиться с жалобой на решения и действия (бездействие) органа, предоставляющего муниципальную услугу, его должностных лиц и (или) муниципальных служащих, муниципальных учреждений, участвующих в предоставлении муниципальной услуги, в следующих случаях:</w:t>
      </w:r>
    </w:p>
    <w:p w:rsidR="00705C7F" w:rsidRDefault="00705C7F">
      <w:pPr>
        <w:pStyle w:val="ConsPlusNormal"/>
        <w:spacing w:before="220"/>
        <w:ind w:firstLine="540"/>
        <w:jc w:val="both"/>
      </w:pPr>
      <w:bookmarkStart w:id="21" w:name="P348"/>
      <w:bookmarkEnd w:id="21"/>
      <w:r>
        <w:t>5.1.1. Нарушение срока регистрации запроса заявителя о предоставлении муниципальной услуги.</w:t>
      </w:r>
    </w:p>
    <w:p w:rsidR="00705C7F" w:rsidRDefault="00705C7F">
      <w:pPr>
        <w:pStyle w:val="ConsPlusNormal"/>
        <w:jc w:val="both"/>
      </w:pPr>
      <w:r>
        <w:t xml:space="preserve">(п. 5.1.1 в ред. </w:t>
      </w:r>
      <w:hyperlink r:id="rId54">
        <w:r>
          <w:rPr>
            <w:color w:val="0000FF"/>
          </w:rPr>
          <w:t>постановления</w:t>
        </w:r>
      </w:hyperlink>
      <w:r>
        <w:t xml:space="preserve"> администрации г. Кирова от 06.06.2019 N 1191-п)</w:t>
      </w:r>
    </w:p>
    <w:p w:rsidR="00705C7F" w:rsidRDefault="00705C7F">
      <w:pPr>
        <w:pStyle w:val="ConsPlusNormal"/>
        <w:spacing w:before="220"/>
        <w:ind w:firstLine="540"/>
        <w:jc w:val="both"/>
      </w:pPr>
      <w:r>
        <w:t>5.1.2. Нарушение срока предоставления услуги.</w:t>
      </w:r>
    </w:p>
    <w:p w:rsidR="00705C7F" w:rsidRDefault="00705C7F">
      <w:pPr>
        <w:pStyle w:val="ConsPlusNormal"/>
        <w:spacing w:before="220"/>
        <w:ind w:firstLine="540"/>
        <w:jc w:val="both"/>
      </w:pPr>
      <w:bookmarkStart w:id="22" w:name="P351"/>
      <w:bookmarkEnd w:id="22"/>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705C7F" w:rsidRDefault="00705C7F">
      <w:pPr>
        <w:pStyle w:val="ConsPlusNormal"/>
        <w:spacing w:before="220"/>
        <w:ind w:firstLine="540"/>
        <w:jc w:val="both"/>
      </w:pPr>
      <w:bookmarkStart w:id="23" w:name="P352"/>
      <w:bookmarkEnd w:id="23"/>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705C7F" w:rsidRDefault="00705C7F">
      <w:pPr>
        <w:pStyle w:val="ConsPlusNormal"/>
        <w:spacing w:before="220"/>
        <w:ind w:firstLine="540"/>
        <w:jc w:val="both"/>
      </w:pPr>
      <w: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705C7F" w:rsidRDefault="00705C7F">
      <w:pPr>
        <w:pStyle w:val="ConsPlusNormal"/>
        <w:spacing w:before="220"/>
        <w:ind w:firstLine="540"/>
        <w:jc w:val="both"/>
      </w:pPr>
      <w:bookmarkStart w:id="24" w:name="P354"/>
      <w:bookmarkEnd w:id="24"/>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05C7F" w:rsidRDefault="00705C7F">
      <w:pPr>
        <w:pStyle w:val="ConsPlusNormal"/>
        <w:spacing w:before="220"/>
        <w:ind w:firstLine="540"/>
        <w:jc w:val="both"/>
      </w:pPr>
      <w:r>
        <w:t>5.1.7. Отказ органа,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05C7F" w:rsidRDefault="00705C7F">
      <w:pPr>
        <w:pStyle w:val="ConsPlusNormal"/>
        <w:spacing w:before="220"/>
        <w:ind w:firstLine="540"/>
        <w:jc w:val="both"/>
      </w:pPr>
      <w:bookmarkStart w:id="25" w:name="P356"/>
      <w:bookmarkEnd w:id="25"/>
      <w:r>
        <w:lastRenderedPageBreak/>
        <w:t>5.1.8. Нарушение срока или порядка выдачи документов по результатам предоставления муниципальной услуги.</w:t>
      </w:r>
    </w:p>
    <w:p w:rsidR="00705C7F" w:rsidRDefault="00705C7F">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
    <w:p w:rsidR="00705C7F" w:rsidRDefault="00705C7F">
      <w:pPr>
        <w:pStyle w:val="ConsPlusNormal"/>
        <w:spacing w:before="220"/>
        <w:ind w:firstLine="540"/>
        <w:jc w:val="both"/>
      </w:pPr>
      <w: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05C7F" w:rsidRDefault="00705C7F">
      <w:pPr>
        <w:pStyle w:val="ConsPlusNormal"/>
        <w:spacing w:before="220"/>
        <w:ind w:firstLine="540"/>
        <w:jc w:val="both"/>
      </w:pPr>
      <w:r>
        <w:t xml:space="preserve">Решения и действия (бездействие) многофункциональных центров и их работников могут быть обжалованы в случаях, предусмотренных </w:t>
      </w:r>
      <w:hyperlink w:anchor="P348">
        <w:r>
          <w:rPr>
            <w:color w:val="0000FF"/>
          </w:rPr>
          <w:t>пунктами 5.1.1</w:t>
        </w:r>
      </w:hyperlink>
      <w:r>
        <w:t xml:space="preserve">, </w:t>
      </w:r>
      <w:hyperlink w:anchor="P351">
        <w:r>
          <w:rPr>
            <w:color w:val="0000FF"/>
          </w:rPr>
          <w:t>5.1.3</w:t>
        </w:r>
      </w:hyperlink>
      <w:r>
        <w:t xml:space="preserve">, </w:t>
      </w:r>
      <w:hyperlink w:anchor="P352">
        <w:r>
          <w:rPr>
            <w:color w:val="0000FF"/>
          </w:rPr>
          <w:t>5.1.4</w:t>
        </w:r>
      </w:hyperlink>
      <w:r>
        <w:t xml:space="preserve">, </w:t>
      </w:r>
      <w:hyperlink w:anchor="P354">
        <w:r>
          <w:rPr>
            <w:color w:val="0000FF"/>
          </w:rPr>
          <w:t>5.1.6</w:t>
        </w:r>
      </w:hyperlink>
      <w:r>
        <w:t xml:space="preserve">, </w:t>
      </w:r>
      <w:hyperlink w:anchor="P356">
        <w:r>
          <w:rPr>
            <w:color w:val="0000FF"/>
          </w:rPr>
          <w:t>5.1.8</w:t>
        </w:r>
      </w:hyperlink>
      <w:r>
        <w:t xml:space="preserve"> настоящего раздела.</w:t>
      </w:r>
    </w:p>
    <w:p w:rsidR="00705C7F" w:rsidRDefault="00705C7F">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705C7F" w:rsidRDefault="00705C7F">
      <w:pPr>
        <w:pStyle w:val="ConsPlusNormal"/>
        <w:spacing w:before="22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начальника Управления,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705C7F" w:rsidRDefault="00705C7F">
      <w:pPr>
        <w:pStyle w:val="ConsPlusNormal"/>
        <w:spacing w:before="220"/>
        <w:ind w:firstLine="540"/>
        <w:jc w:val="both"/>
      </w:pPr>
      <w:r>
        <w:t>Жалоба, направленная в соответствии с настоящим Административным регламентом, рассматривается согласно порядку, предусмотренному следующими должностными лицами по полномочиям:</w:t>
      </w:r>
    </w:p>
    <w:p w:rsidR="00705C7F" w:rsidRDefault="00705C7F">
      <w:pPr>
        <w:pStyle w:val="ConsPlusNormal"/>
        <w:spacing w:before="220"/>
        <w:ind w:firstLine="540"/>
        <w:jc w:val="both"/>
      </w:pPr>
      <w:r>
        <w:t>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курирующим заместителем главы Администрации;</w:t>
      </w:r>
    </w:p>
    <w:p w:rsidR="00705C7F" w:rsidRDefault="00705C7F">
      <w:pPr>
        <w:pStyle w:val="ConsPlusNormal"/>
        <w:spacing w:before="220"/>
        <w:ind w:firstLine="540"/>
        <w:jc w:val="both"/>
      </w:pPr>
      <w:r>
        <w:t>на нарушение многофункциональным центром порядка предоставления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центра.</w:t>
      </w:r>
    </w:p>
    <w:p w:rsidR="00705C7F" w:rsidRDefault="00705C7F">
      <w:pPr>
        <w:pStyle w:val="ConsPlusNormal"/>
        <w:spacing w:before="220"/>
        <w:ind w:firstLine="540"/>
        <w:jc w:val="both"/>
      </w:pPr>
      <w:r>
        <w:t>В случае если жалоба подана заявителем в орган либо должностному лицу, в компетенцию которого не входит принятие решения по жалобе, в течение трех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705C7F" w:rsidRDefault="00705C7F">
      <w:pPr>
        <w:pStyle w:val="ConsPlusNormal"/>
        <w:jc w:val="both"/>
      </w:pPr>
      <w:r>
        <w:t xml:space="preserve">(п. 5.2 в ред. </w:t>
      </w:r>
      <w:hyperlink r:id="rId55">
        <w:r>
          <w:rPr>
            <w:color w:val="0000FF"/>
          </w:rPr>
          <w:t>постановления</w:t>
        </w:r>
      </w:hyperlink>
      <w:r>
        <w:t xml:space="preserve"> администрации г. Кирова от 06.06.2019 N 1191-п)</w:t>
      </w:r>
    </w:p>
    <w:p w:rsidR="00705C7F" w:rsidRDefault="00705C7F">
      <w:pPr>
        <w:pStyle w:val="ConsPlusNormal"/>
        <w:spacing w:before="220"/>
        <w:ind w:firstLine="540"/>
        <w:jc w:val="both"/>
      </w:pPr>
      <w:r>
        <w:t>5.3. Информацию о порядке подачи и рассмотрения жалобы можно получить:</w:t>
      </w:r>
    </w:p>
    <w:p w:rsidR="00705C7F" w:rsidRDefault="00705C7F">
      <w:pPr>
        <w:pStyle w:val="ConsPlusNormal"/>
        <w:spacing w:before="220"/>
        <w:ind w:firstLine="540"/>
        <w:jc w:val="both"/>
      </w:pPr>
      <w:r>
        <w:t>на Едином портале (</w:t>
      </w:r>
      <w:hyperlink r:id="rId56">
        <w:r>
          <w:rPr>
            <w:color w:val="0000FF"/>
          </w:rPr>
          <w:t>http://gosuslugi.ru</w:t>
        </w:r>
      </w:hyperlink>
      <w:r>
        <w:t>);</w:t>
      </w:r>
    </w:p>
    <w:p w:rsidR="00705C7F" w:rsidRDefault="00705C7F">
      <w:pPr>
        <w:pStyle w:val="ConsPlusNormal"/>
        <w:spacing w:before="220"/>
        <w:ind w:firstLine="540"/>
        <w:jc w:val="both"/>
      </w:pPr>
      <w:r>
        <w:t>на Портале Кировской области (</w:t>
      </w:r>
      <w:hyperlink r:id="rId57">
        <w:r>
          <w:rPr>
            <w:color w:val="0000FF"/>
          </w:rPr>
          <w:t>http//lk.gosuslugi43.ru</w:t>
        </w:r>
      </w:hyperlink>
      <w:r>
        <w:t>);</w:t>
      </w:r>
    </w:p>
    <w:p w:rsidR="00705C7F" w:rsidRDefault="00705C7F">
      <w:pPr>
        <w:pStyle w:val="ConsPlusNormal"/>
        <w:jc w:val="both"/>
      </w:pPr>
      <w:r>
        <w:t xml:space="preserve">(в ред. </w:t>
      </w:r>
      <w:hyperlink r:id="rId58">
        <w:r>
          <w:rPr>
            <w:color w:val="0000FF"/>
          </w:rPr>
          <w:t>постановления</w:t>
        </w:r>
      </w:hyperlink>
      <w:r>
        <w:t xml:space="preserve"> администрации г. Кирова от 06.06.2019 N 1191-п)</w:t>
      </w:r>
    </w:p>
    <w:p w:rsidR="00705C7F" w:rsidRDefault="00705C7F">
      <w:pPr>
        <w:pStyle w:val="ConsPlusNormal"/>
        <w:spacing w:before="220"/>
        <w:ind w:firstLine="540"/>
        <w:jc w:val="both"/>
      </w:pPr>
      <w:r>
        <w:t xml:space="preserve">на официальном сайте Администрации в информационно-телекоммуникационной сети </w:t>
      </w:r>
      <w:r>
        <w:lastRenderedPageBreak/>
        <w:t>"Интернет" (</w:t>
      </w:r>
      <w:hyperlink r:id="rId59">
        <w:r>
          <w:rPr>
            <w:color w:val="0000FF"/>
          </w:rPr>
          <w:t>http://admkirov.ru</w:t>
        </w:r>
      </w:hyperlink>
      <w:r>
        <w:t>);</w:t>
      </w:r>
    </w:p>
    <w:p w:rsidR="00705C7F" w:rsidRDefault="00705C7F">
      <w:pPr>
        <w:pStyle w:val="ConsPlusNormal"/>
        <w:spacing w:before="220"/>
        <w:ind w:firstLine="540"/>
        <w:jc w:val="both"/>
      </w:pPr>
      <w:r>
        <w:t>при личном обращении заявителя в Управление или в многофункциональный центр;</w:t>
      </w:r>
    </w:p>
    <w:p w:rsidR="00705C7F" w:rsidRDefault="00705C7F">
      <w:pPr>
        <w:pStyle w:val="ConsPlusNormal"/>
        <w:spacing w:before="220"/>
        <w:ind w:firstLine="540"/>
        <w:jc w:val="both"/>
      </w:pPr>
      <w:r>
        <w:t>на информационных стендах в Управлениях;</w:t>
      </w:r>
    </w:p>
    <w:p w:rsidR="00705C7F" w:rsidRDefault="00705C7F">
      <w:pPr>
        <w:pStyle w:val="ConsPlusNormal"/>
        <w:spacing w:before="220"/>
        <w:ind w:firstLine="540"/>
        <w:jc w:val="both"/>
      </w:pPr>
      <w:r>
        <w:t>при обращении в письменной форме, в форме электронного документа;</w:t>
      </w:r>
    </w:p>
    <w:p w:rsidR="00705C7F" w:rsidRDefault="00705C7F">
      <w:pPr>
        <w:pStyle w:val="ConsPlusNormal"/>
        <w:spacing w:before="220"/>
        <w:ind w:firstLine="540"/>
        <w:jc w:val="both"/>
      </w:pPr>
      <w:r>
        <w:t>по телефону.</w:t>
      </w:r>
    </w:p>
    <w:p w:rsidR="00705C7F" w:rsidRDefault="00705C7F">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05C7F" w:rsidRDefault="00705C7F">
      <w:pPr>
        <w:pStyle w:val="ConsPlusNormal"/>
        <w:spacing w:before="220"/>
        <w:ind w:firstLine="540"/>
        <w:jc w:val="both"/>
      </w:pPr>
      <w:r>
        <w:t xml:space="preserve">- Федеральный </w:t>
      </w:r>
      <w:hyperlink r:id="rId60">
        <w:r>
          <w:rPr>
            <w:color w:val="0000FF"/>
          </w:rPr>
          <w:t>закон</w:t>
        </w:r>
      </w:hyperlink>
      <w:r>
        <w:t xml:space="preserve"> от 27.07.2010 N 210-ФЗ "Об организации предоставления государственных и муниципальных услуг";</w:t>
      </w:r>
    </w:p>
    <w:p w:rsidR="00705C7F" w:rsidRDefault="00705C7F">
      <w:pPr>
        <w:pStyle w:val="ConsPlusNormal"/>
        <w:spacing w:before="220"/>
        <w:ind w:firstLine="540"/>
        <w:jc w:val="both"/>
      </w:pPr>
      <w:r>
        <w:t xml:space="preserve">- </w:t>
      </w:r>
      <w:hyperlink r:id="rId6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05C7F" w:rsidRDefault="00705C7F">
      <w:pPr>
        <w:pStyle w:val="ConsPlusNormal"/>
        <w:spacing w:before="220"/>
        <w:ind w:firstLine="540"/>
        <w:jc w:val="both"/>
      </w:pPr>
      <w:r>
        <w:t xml:space="preserve">- </w:t>
      </w:r>
      <w:hyperlink r:id="rId62">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705C7F" w:rsidRDefault="00705C7F">
      <w:pPr>
        <w:pStyle w:val="ConsPlusNormal"/>
        <w:spacing w:before="220"/>
        <w:ind w:firstLine="540"/>
        <w:jc w:val="both"/>
      </w:pPr>
      <w:r>
        <w:t xml:space="preserve">Информация, указанная в </w:t>
      </w:r>
      <w:hyperlink w:anchor="P346">
        <w:r>
          <w:rPr>
            <w:color w:val="0000FF"/>
          </w:rPr>
          <w:t>разделе 5</w:t>
        </w:r>
      </w:hyperlink>
      <w:r>
        <w:t xml:space="preserve"> настоящего Административного регламента, размещена на Едином портале.</w:t>
      </w: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right"/>
        <w:outlineLvl w:val="1"/>
      </w:pPr>
      <w:r>
        <w:t>Приложение N 1</w:t>
      </w:r>
    </w:p>
    <w:p w:rsidR="00705C7F" w:rsidRDefault="00705C7F">
      <w:pPr>
        <w:pStyle w:val="ConsPlusNormal"/>
        <w:jc w:val="right"/>
      </w:pPr>
      <w:r>
        <w:t>к административному регламенту</w:t>
      </w:r>
    </w:p>
    <w:p w:rsidR="00705C7F" w:rsidRDefault="00705C7F">
      <w:pPr>
        <w:pStyle w:val="ConsPlusNormal"/>
        <w:jc w:val="right"/>
      </w:pPr>
      <w:r>
        <w:t>предоставления муниципальной услуги</w:t>
      </w:r>
    </w:p>
    <w:p w:rsidR="00705C7F" w:rsidRDefault="00705C7F">
      <w:pPr>
        <w:pStyle w:val="ConsPlusNormal"/>
        <w:jc w:val="right"/>
      </w:pPr>
      <w:r>
        <w:t>"Принятие решения о признании</w:t>
      </w:r>
    </w:p>
    <w:p w:rsidR="00705C7F" w:rsidRDefault="00705C7F">
      <w:pPr>
        <w:pStyle w:val="ConsPlusNormal"/>
        <w:jc w:val="right"/>
      </w:pPr>
      <w:r>
        <w:t>или об отказе в признании гражданина</w:t>
      </w:r>
    </w:p>
    <w:p w:rsidR="00705C7F" w:rsidRDefault="00705C7F">
      <w:pPr>
        <w:pStyle w:val="ConsPlusNormal"/>
        <w:jc w:val="right"/>
      </w:pPr>
      <w:r>
        <w:t>нуждающимся в предоставлении</w:t>
      </w:r>
    </w:p>
    <w:p w:rsidR="00705C7F" w:rsidRDefault="00705C7F">
      <w:pPr>
        <w:pStyle w:val="ConsPlusNormal"/>
        <w:jc w:val="right"/>
      </w:pPr>
      <w:r>
        <w:t>жилого помещения, предоставляемого</w:t>
      </w:r>
    </w:p>
    <w:p w:rsidR="00705C7F" w:rsidRDefault="00705C7F">
      <w:pPr>
        <w:pStyle w:val="ConsPlusNormal"/>
        <w:jc w:val="right"/>
      </w:pPr>
      <w:r>
        <w:t>по договору социального найма</w:t>
      </w:r>
    </w:p>
    <w:p w:rsidR="00705C7F" w:rsidRDefault="00705C7F">
      <w:pPr>
        <w:pStyle w:val="ConsPlusNormal"/>
        <w:jc w:val="right"/>
      </w:pPr>
      <w:r>
        <w:t>на территории муниципального образования"</w:t>
      </w:r>
    </w:p>
    <w:p w:rsidR="00705C7F" w:rsidRDefault="00705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C7F" w:rsidRDefault="00705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C7F" w:rsidRDefault="00705C7F">
            <w:pPr>
              <w:pStyle w:val="ConsPlusNormal"/>
              <w:jc w:val="center"/>
            </w:pPr>
            <w:r>
              <w:rPr>
                <w:color w:val="392C69"/>
              </w:rPr>
              <w:t>Список изменяющих документов</w:t>
            </w:r>
          </w:p>
          <w:p w:rsidR="00705C7F" w:rsidRDefault="00705C7F">
            <w:pPr>
              <w:pStyle w:val="ConsPlusNormal"/>
              <w:jc w:val="center"/>
            </w:pPr>
            <w:r>
              <w:rPr>
                <w:color w:val="392C69"/>
              </w:rPr>
              <w:t xml:space="preserve">(в ред. </w:t>
            </w:r>
            <w:hyperlink r:id="rId63">
              <w:r>
                <w:rPr>
                  <w:color w:val="0000FF"/>
                </w:rPr>
                <w:t>постановления</w:t>
              </w:r>
            </w:hyperlink>
            <w:r>
              <w:rPr>
                <w:color w:val="392C69"/>
              </w:rPr>
              <w:t xml:space="preserve"> администрации г. Кирова от 06.06.2019 N 1191-п)</w:t>
            </w: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r>
    </w:tbl>
    <w:p w:rsidR="00705C7F" w:rsidRDefault="00705C7F">
      <w:pPr>
        <w:pStyle w:val="ConsPlusNormal"/>
        <w:jc w:val="both"/>
      </w:pPr>
    </w:p>
    <w:p w:rsidR="00705C7F" w:rsidRDefault="00705C7F">
      <w:pPr>
        <w:pStyle w:val="ConsPlusNonformat"/>
        <w:jc w:val="both"/>
      </w:pPr>
      <w:r>
        <w:lastRenderedPageBreak/>
        <w:t xml:space="preserve">                                  В территориальное управление</w:t>
      </w:r>
    </w:p>
    <w:p w:rsidR="00705C7F" w:rsidRDefault="00705C7F">
      <w:pPr>
        <w:pStyle w:val="ConsPlusNonformat"/>
        <w:jc w:val="both"/>
      </w:pPr>
      <w:r>
        <w:t xml:space="preserve">                                  администрации города Кирова</w:t>
      </w:r>
    </w:p>
    <w:p w:rsidR="00705C7F" w:rsidRDefault="00705C7F">
      <w:pPr>
        <w:pStyle w:val="ConsPlusNonformat"/>
        <w:jc w:val="both"/>
      </w:pPr>
      <w:r>
        <w:t xml:space="preserve">                                  по _______________________________ району</w:t>
      </w:r>
    </w:p>
    <w:p w:rsidR="00705C7F" w:rsidRDefault="00705C7F">
      <w:pPr>
        <w:pStyle w:val="ConsPlusNonformat"/>
        <w:jc w:val="both"/>
      </w:pPr>
      <w:r>
        <w:t xml:space="preserve">                                  от ______________________________________</w:t>
      </w:r>
    </w:p>
    <w:p w:rsidR="00705C7F" w:rsidRDefault="00705C7F">
      <w:pPr>
        <w:pStyle w:val="ConsPlusNonformat"/>
        <w:jc w:val="both"/>
      </w:pPr>
      <w:r>
        <w:t xml:space="preserve">                                  _________________________________________</w:t>
      </w:r>
    </w:p>
    <w:p w:rsidR="00705C7F" w:rsidRDefault="00705C7F">
      <w:pPr>
        <w:pStyle w:val="ConsPlusNonformat"/>
        <w:jc w:val="both"/>
      </w:pPr>
      <w:r>
        <w:t xml:space="preserve">                                  ________________________________________,</w:t>
      </w:r>
    </w:p>
    <w:p w:rsidR="00705C7F" w:rsidRDefault="00705C7F">
      <w:pPr>
        <w:pStyle w:val="ConsPlusNonformat"/>
        <w:jc w:val="both"/>
      </w:pPr>
      <w:r>
        <w:t xml:space="preserve">                                  адрес заявителя: ________________________</w:t>
      </w:r>
    </w:p>
    <w:p w:rsidR="00705C7F" w:rsidRDefault="00705C7F">
      <w:pPr>
        <w:pStyle w:val="ConsPlusNonformat"/>
        <w:jc w:val="both"/>
      </w:pPr>
      <w:r>
        <w:t xml:space="preserve">                                  _________________________________________</w:t>
      </w:r>
    </w:p>
    <w:p w:rsidR="00705C7F" w:rsidRDefault="00705C7F">
      <w:pPr>
        <w:pStyle w:val="ConsPlusNonformat"/>
        <w:jc w:val="both"/>
      </w:pPr>
      <w:r>
        <w:t xml:space="preserve">                                             (адрес регистрации)</w:t>
      </w:r>
    </w:p>
    <w:p w:rsidR="00705C7F" w:rsidRDefault="00705C7F">
      <w:pPr>
        <w:pStyle w:val="ConsPlusNonformat"/>
        <w:jc w:val="both"/>
      </w:pPr>
    </w:p>
    <w:p w:rsidR="00705C7F" w:rsidRDefault="00705C7F">
      <w:pPr>
        <w:pStyle w:val="ConsPlusNonformat"/>
        <w:jc w:val="both"/>
      </w:pPr>
      <w:r>
        <w:t xml:space="preserve">                                  _________________________________________</w:t>
      </w:r>
    </w:p>
    <w:p w:rsidR="00705C7F" w:rsidRDefault="00705C7F">
      <w:pPr>
        <w:pStyle w:val="ConsPlusNonformat"/>
        <w:jc w:val="both"/>
      </w:pPr>
      <w:r>
        <w:t xml:space="preserve">                                  ________________________________________,</w:t>
      </w:r>
    </w:p>
    <w:p w:rsidR="00705C7F" w:rsidRDefault="00705C7F">
      <w:pPr>
        <w:pStyle w:val="ConsPlusNonformat"/>
        <w:jc w:val="both"/>
      </w:pPr>
      <w:r>
        <w:t xml:space="preserve">                                  дополнительные контактные данные: _______</w:t>
      </w:r>
    </w:p>
    <w:p w:rsidR="00705C7F" w:rsidRDefault="00705C7F">
      <w:pPr>
        <w:pStyle w:val="ConsPlusNonformat"/>
        <w:jc w:val="both"/>
      </w:pPr>
      <w:r>
        <w:t xml:space="preserve">                                  _________________________________________</w:t>
      </w:r>
    </w:p>
    <w:p w:rsidR="00705C7F" w:rsidRDefault="00705C7F">
      <w:pPr>
        <w:pStyle w:val="ConsPlusNonformat"/>
        <w:jc w:val="both"/>
      </w:pPr>
      <w:r>
        <w:t xml:space="preserve">                                          (по усмотрению заявителя)</w:t>
      </w:r>
    </w:p>
    <w:p w:rsidR="00705C7F" w:rsidRDefault="00705C7F">
      <w:pPr>
        <w:pStyle w:val="ConsPlusNonformat"/>
        <w:jc w:val="both"/>
      </w:pPr>
    </w:p>
    <w:p w:rsidR="00705C7F" w:rsidRDefault="00705C7F">
      <w:pPr>
        <w:pStyle w:val="ConsPlusNonformat"/>
        <w:jc w:val="both"/>
      </w:pPr>
      <w:bookmarkStart w:id="26" w:name="P414"/>
      <w:bookmarkEnd w:id="26"/>
      <w:r>
        <w:t xml:space="preserve">                                 ЗАЯВЛЕНИЕ</w:t>
      </w:r>
    </w:p>
    <w:p w:rsidR="00705C7F" w:rsidRDefault="00705C7F">
      <w:pPr>
        <w:pStyle w:val="ConsPlusNonformat"/>
        <w:jc w:val="both"/>
      </w:pPr>
      <w:r>
        <w:t xml:space="preserve">        о признании нуждающимся в предоставлении жилого помещения,</w:t>
      </w:r>
    </w:p>
    <w:p w:rsidR="00705C7F" w:rsidRDefault="00705C7F">
      <w:pPr>
        <w:pStyle w:val="ConsPlusNonformat"/>
        <w:jc w:val="both"/>
      </w:pPr>
      <w:r>
        <w:t xml:space="preserve">              предоставляемого по договору социального найма</w:t>
      </w:r>
    </w:p>
    <w:p w:rsidR="00705C7F" w:rsidRDefault="00705C7F">
      <w:pPr>
        <w:pStyle w:val="ConsPlusNonformat"/>
        <w:jc w:val="both"/>
      </w:pPr>
    </w:p>
    <w:p w:rsidR="00705C7F" w:rsidRDefault="00705C7F">
      <w:pPr>
        <w:pStyle w:val="ConsPlusNonformat"/>
        <w:jc w:val="both"/>
      </w:pPr>
      <w:r>
        <w:t xml:space="preserve">    1.  В  соответствии  со  </w:t>
      </w:r>
      <w:hyperlink r:id="rId64">
        <w:r>
          <w:rPr>
            <w:color w:val="0000FF"/>
          </w:rPr>
          <w:t>статьями  49</w:t>
        </w:r>
      </w:hyperlink>
      <w:r>
        <w:t xml:space="preserve">,  </w:t>
      </w:r>
      <w:hyperlink r:id="rId65">
        <w:r>
          <w:rPr>
            <w:color w:val="0000FF"/>
          </w:rPr>
          <w:t>52</w:t>
        </w:r>
      </w:hyperlink>
      <w:r>
        <w:t xml:space="preserve"> Жилищного кодекса Российской</w:t>
      </w:r>
    </w:p>
    <w:p w:rsidR="00705C7F" w:rsidRDefault="00705C7F">
      <w:pPr>
        <w:pStyle w:val="ConsPlusNonformat"/>
        <w:jc w:val="both"/>
      </w:pPr>
      <w:r>
        <w:t xml:space="preserve">Федерации  и  Законами  Кировской области от 02.08.2005 </w:t>
      </w:r>
      <w:hyperlink r:id="rId66">
        <w:r>
          <w:rPr>
            <w:color w:val="0000FF"/>
          </w:rPr>
          <w:t>N 349-ЗО</w:t>
        </w:r>
      </w:hyperlink>
      <w:r>
        <w:t xml:space="preserve"> "О порядке</w:t>
      </w:r>
    </w:p>
    <w:p w:rsidR="00705C7F" w:rsidRDefault="00705C7F">
      <w:pPr>
        <w:pStyle w:val="ConsPlusNonformat"/>
        <w:jc w:val="both"/>
      </w:pPr>
      <w:r>
        <w:t>ведения   органами   местного   самоуправления  учета  граждан  в  качестве</w:t>
      </w:r>
    </w:p>
    <w:p w:rsidR="00705C7F" w:rsidRDefault="00705C7F">
      <w:pPr>
        <w:pStyle w:val="ConsPlusNonformat"/>
        <w:jc w:val="both"/>
      </w:pPr>
      <w:r>
        <w:t>нуждающихся  в  жилых  помещениях, предоставляемых по договорам социального</w:t>
      </w:r>
    </w:p>
    <w:p w:rsidR="00705C7F" w:rsidRDefault="00705C7F">
      <w:pPr>
        <w:pStyle w:val="ConsPlusNonformat"/>
        <w:jc w:val="both"/>
      </w:pPr>
      <w:r>
        <w:t xml:space="preserve">найма  в Кировской области", от 02.08.2005 </w:t>
      </w:r>
      <w:hyperlink r:id="rId67">
        <w:r>
          <w:rPr>
            <w:color w:val="0000FF"/>
          </w:rPr>
          <w:t>N 350-ЗО</w:t>
        </w:r>
      </w:hyperlink>
      <w:r>
        <w:t xml:space="preserve"> "Об определении размера</w:t>
      </w:r>
    </w:p>
    <w:p w:rsidR="00705C7F" w:rsidRDefault="00705C7F">
      <w:pPr>
        <w:pStyle w:val="ConsPlusNonformat"/>
        <w:jc w:val="both"/>
      </w:pPr>
      <w:r>
        <w:t>дохода  и  стоимости имущества для предоставления гражданам жилых помещений</w:t>
      </w:r>
    </w:p>
    <w:p w:rsidR="00705C7F" w:rsidRDefault="00705C7F">
      <w:pPr>
        <w:pStyle w:val="ConsPlusNonformat"/>
        <w:jc w:val="both"/>
      </w:pPr>
      <w:r>
        <w:t>муниципального  жилищного  фонда  в  Кировской области" прошу признать меня</w:t>
      </w:r>
    </w:p>
    <w:p w:rsidR="00705C7F" w:rsidRDefault="00705C7F">
      <w:pPr>
        <w:pStyle w:val="ConsPlusNonformat"/>
        <w:jc w:val="both"/>
      </w:pPr>
      <w:r>
        <w:t>малоимущим  (за  исключением  случаев,  установленных законом) и принять на</w:t>
      </w:r>
    </w:p>
    <w:p w:rsidR="00705C7F" w:rsidRDefault="00705C7F">
      <w:pPr>
        <w:pStyle w:val="ConsPlusNonformat"/>
        <w:jc w:val="both"/>
      </w:pPr>
      <w:r>
        <w:t>учет  в  качестве  нуждающегося в жилых помещениях муниципального жилищного</w:t>
      </w:r>
    </w:p>
    <w:p w:rsidR="00705C7F" w:rsidRDefault="00705C7F">
      <w:pPr>
        <w:pStyle w:val="ConsPlusNonformat"/>
        <w:jc w:val="both"/>
      </w:pPr>
      <w:r>
        <w:t>фонда, предоставляемых по договору социального найма.</w:t>
      </w:r>
    </w:p>
    <w:p w:rsidR="00705C7F" w:rsidRDefault="00705C7F">
      <w:pPr>
        <w:pStyle w:val="ConsPlusNonformat"/>
        <w:jc w:val="both"/>
      </w:pPr>
    </w:p>
    <w:p w:rsidR="00705C7F" w:rsidRDefault="00705C7F">
      <w:pPr>
        <w:pStyle w:val="ConsPlusNonformat"/>
        <w:jc w:val="both"/>
      </w:pPr>
      <w:r>
        <w:t xml:space="preserve">    2. Члены семьи, совместно проживающие со мной:</w:t>
      </w:r>
    </w:p>
    <w:p w:rsidR="00705C7F" w:rsidRDefault="00705C7F">
      <w:pPr>
        <w:pStyle w:val="ConsPlusNonformat"/>
        <w:jc w:val="both"/>
      </w:pPr>
    </w:p>
    <w:p w:rsidR="00705C7F" w:rsidRDefault="00705C7F">
      <w:pPr>
        <w:pStyle w:val="ConsPlusNonformat"/>
        <w:jc w:val="both"/>
      </w:pPr>
      <w:r>
        <w:t>1. ________________________________________________________________________</w:t>
      </w:r>
    </w:p>
    <w:p w:rsidR="00705C7F" w:rsidRDefault="00705C7F">
      <w:pPr>
        <w:pStyle w:val="ConsPlusNonformat"/>
        <w:jc w:val="both"/>
      </w:pPr>
      <w:r>
        <w:t>2. ________________________________________________________________________</w:t>
      </w:r>
    </w:p>
    <w:p w:rsidR="00705C7F" w:rsidRDefault="00705C7F">
      <w:pPr>
        <w:pStyle w:val="ConsPlusNonformat"/>
        <w:jc w:val="both"/>
      </w:pPr>
      <w:r>
        <w:t>3. ________________________________________________________________________</w:t>
      </w:r>
    </w:p>
    <w:p w:rsidR="00705C7F" w:rsidRDefault="00705C7F">
      <w:pPr>
        <w:pStyle w:val="ConsPlusNonformat"/>
        <w:jc w:val="both"/>
      </w:pPr>
      <w:r>
        <w:t>4. ________________________________________________________________________</w:t>
      </w:r>
    </w:p>
    <w:p w:rsidR="00705C7F" w:rsidRDefault="00705C7F">
      <w:pPr>
        <w:pStyle w:val="ConsPlusNonformat"/>
        <w:jc w:val="both"/>
      </w:pPr>
      <w:r>
        <w:t>5. ________________________________________________________________________</w:t>
      </w:r>
    </w:p>
    <w:p w:rsidR="00705C7F" w:rsidRDefault="00705C7F">
      <w:pPr>
        <w:pStyle w:val="ConsPlusNonformat"/>
        <w:jc w:val="both"/>
      </w:pPr>
      <w:r>
        <w:t>6. ________________________________________________________________________</w:t>
      </w:r>
    </w:p>
    <w:p w:rsidR="00705C7F" w:rsidRDefault="00705C7F">
      <w:pPr>
        <w:pStyle w:val="ConsPlusNonformat"/>
        <w:jc w:val="both"/>
      </w:pPr>
      <w:r>
        <w:t>7. ________________________________________________________________________</w:t>
      </w:r>
    </w:p>
    <w:p w:rsidR="00705C7F" w:rsidRDefault="00705C7F">
      <w:pPr>
        <w:pStyle w:val="ConsPlusNonformat"/>
        <w:jc w:val="both"/>
      </w:pPr>
      <w:r>
        <w:t>8. ________________________________________________________________________</w:t>
      </w:r>
    </w:p>
    <w:p w:rsidR="00705C7F" w:rsidRDefault="00705C7F">
      <w:pPr>
        <w:pStyle w:val="ConsPlusNonformat"/>
        <w:jc w:val="both"/>
      </w:pPr>
    </w:p>
    <w:p w:rsidR="00705C7F" w:rsidRDefault="00705C7F">
      <w:pPr>
        <w:pStyle w:val="ConsPlusNonformat"/>
        <w:jc w:val="both"/>
      </w:pPr>
      <w:r>
        <w:t xml:space="preserve">    3.  Жилые  помещения,  находящиеся  в  моей  собственности  и  (или)  в</w:t>
      </w:r>
    </w:p>
    <w:p w:rsidR="00705C7F" w:rsidRDefault="00705C7F">
      <w:pPr>
        <w:pStyle w:val="ConsPlusNonformat"/>
        <w:jc w:val="both"/>
      </w:pPr>
      <w:r>
        <w:t>собственности членов моей семьи:</w:t>
      </w:r>
    </w:p>
    <w:p w:rsidR="00705C7F" w:rsidRDefault="00705C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3685"/>
      </w:tblGrid>
      <w:tr w:rsidR="00705C7F">
        <w:tc>
          <w:tcPr>
            <w:tcW w:w="3685" w:type="dxa"/>
          </w:tcPr>
          <w:p w:rsidR="00705C7F" w:rsidRDefault="00705C7F">
            <w:pPr>
              <w:pStyle w:val="ConsPlusNormal"/>
              <w:jc w:val="center"/>
            </w:pPr>
            <w:r>
              <w:t>Адрес помещения</w:t>
            </w:r>
          </w:p>
        </w:tc>
        <w:tc>
          <w:tcPr>
            <w:tcW w:w="1701" w:type="dxa"/>
          </w:tcPr>
          <w:p w:rsidR="00705C7F" w:rsidRDefault="00705C7F">
            <w:pPr>
              <w:pStyle w:val="ConsPlusNormal"/>
              <w:jc w:val="center"/>
            </w:pPr>
            <w:r>
              <w:t>Площадь</w:t>
            </w:r>
          </w:p>
        </w:tc>
        <w:tc>
          <w:tcPr>
            <w:tcW w:w="3685" w:type="dxa"/>
          </w:tcPr>
          <w:p w:rsidR="00705C7F" w:rsidRDefault="00705C7F">
            <w:pPr>
              <w:pStyle w:val="ConsPlusNormal"/>
              <w:jc w:val="center"/>
            </w:pPr>
            <w:r>
              <w:t>Собственник</w:t>
            </w: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r w:rsidR="00705C7F">
        <w:tc>
          <w:tcPr>
            <w:tcW w:w="3685" w:type="dxa"/>
            <w:vAlign w:val="center"/>
          </w:tcPr>
          <w:p w:rsidR="00705C7F" w:rsidRDefault="00705C7F">
            <w:pPr>
              <w:pStyle w:val="ConsPlusNormal"/>
            </w:pPr>
          </w:p>
        </w:tc>
        <w:tc>
          <w:tcPr>
            <w:tcW w:w="1701" w:type="dxa"/>
            <w:vAlign w:val="center"/>
          </w:tcPr>
          <w:p w:rsidR="00705C7F" w:rsidRDefault="00705C7F">
            <w:pPr>
              <w:pStyle w:val="ConsPlusNormal"/>
            </w:pPr>
          </w:p>
        </w:tc>
        <w:tc>
          <w:tcPr>
            <w:tcW w:w="3685" w:type="dxa"/>
            <w:vAlign w:val="center"/>
          </w:tcPr>
          <w:p w:rsidR="00705C7F" w:rsidRDefault="00705C7F">
            <w:pPr>
              <w:pStyle w:val="ConsPlusNormal"/>
            </w:pPr>
          </w:p>
        </w:tc>
      </w:tr>
    </w:tbl>
    <w:p w:rsidR="00705C7F" w:rsidRDefault="00705C7F">
      <w:pPr>
        <w:pStyle w:val="ConsPlusNormal"/>
        <w:jc w:val="both"/>
      </w:pPr>
    </w:p>
    <w:p w:rsidR="00705C7F" w:rsidRDefault="00705C7F">
      <w:pPr>
        <w:pStyle w:val="ConsPlusNonformat"/>
        <w:jc w:val="both"/>
      </w:pPr>
      <w:r>
        <w:t xml:space="preserve">    4. Стоимость средств автомобильного, водного, воздушного и других видов</w:t>
      </w:r>
    </w:p>
    <w:p w:rsidR="00705C7F" w:rsidRDefault="00705C7F">
      <w:pPr>
        <w:pStyle w:val="ConsPlusNonformat"/>
        <w:jc w:val="both"/>
      </w:pPr>
      <w:r>
        <w:t>транспорта,  сельскохозяйственной техники, находящихся в моей собственности</w:t>
      </w:r>
    </w:p>
    <w:p w:rsidR="00705C7F" w:rsidRDefault="00705C7F">
      <w:pPr>
        <w:pStyle w:val="ConsPlusNonformat"/>
        <w:jc w:val="both"/>
      </w:pPr>
      <w:r>
        <w:t>и   (или)   в   собственности  членов  моей  семьи  и  подлежащих  учету  и</w:t>
      </w:r>
    </w:p>
    <w:p w:rsidR="00705C7F" w:rsidRDefault="00705C7F">
      <w:pPr>
        <w:pStyle w:val="ConsPlusNonformat"/>
        <w:jc w:val="both"/>
      </w:pPr>
      <w:r>
        <w:t>налогообложению, определена мной самостоятельно и составляет: 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p>
    <w:p w:rsidR="00705C7F" w:rsidRDefault="00705C7F">
      <w:pPr>
        <w:pStyle w:val="ConsPlusNonformat"/>
        <w:jc w:val="both"/>
      </w:pPr>
      <w:r>
        <w:t xml:space="preserve">    5. 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 xml:space="preserve">         (дополнительные сведения - указываются при необходимости)</w:t>
      </w:r>
    </w:p>
    <w:p w:rsidR="00705C7F" w:rsidRDefault="00705C7F">
      <w:pPr>
        <w:pStyle w:val="ConsPlusNonformat"/>
        <w:jc w:val="both"/>
      </w:pPr>
    </w:p>
    <w:p w:rsidR="00705C7F" w:rsidRDefault="00705C7F">
      <w:pPr>
        <w:pStyle w:val="ConsPlusNonformat"/>
        <w:jc w:val="both"/>
      </w:pPr>
    </w:p>
    <w:p w:rsidR="00705C7F" w:rsidRDefault="00705C7F">
      <w:pPr>
        <w:pStyle w:val="ConsPlusNonformat"/>
        <w:jc w:val="both"/>
      </w:pPr>
      <w:r>
        <w:t xml:space="preserve">    Заявитель: ________________________                   _________________</w:t>
      </w:r>
    </w:p>
    <w:p w:rsidR="00705C7F" w:rsidRDefault="00705C7F">
      <w:pPr>
        <w:pStyle w:val="ConsPlusNonformat"/>
        <w:jc w:val="both"/>
      </w:pPr>
      <w:r>
        <w:t xml:space="preserve">                       (Ф.И.О.)                               (подпись)</w:t>
      </w:r>
    </w:p>
    <w:p w:rsidR="00705C7F" w:rsidRDefault="00705C7F">
      <w:pPr>
        <w:pStyle w:val="ConsPlusNonformat"/>
        <w:jc w:val="both"/>
      </w:pPr>
    </w:p>
    <w:p w:rsidR="00705C7F" w:rsidRDefault="00705C7F">
      <w:pPr>
        <w:pStyle w:val="ConsPlusNonformat"/>
        <w:jc w:val="both"/>
      </w:pPr>
      <w:r>
        <w:t xml:space="preserve">                                              "____" ______________ 20__ г.</w:t>
      </w: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right"/>
        <w:outlineLvl w:val="1"/>
      </w:pPr>
      <w:r>
        <w:t>Приложение N 2</w:t>
      </w:r>
    </w:p>
    <w:p w:rsidR="00705C7F" w:rsidRDefault="00705C7F">
      <w:pPr>
        <w:pStyle w:val="ConsPlusNormal"/>
        <w:jc w:val="right"/>
      </w:pPr>
      <w:r>
        <w:t>к административному регламенту</w:t>
      </w:r>
    </w:p>
    <w:p w:rsidR="00705C7F" w:rsidRDefault="00705C7F">
      <w:pPr>
        <w:pStyle w:val="ConsPlusNormal"/>
        <w:jc w:val="right"/>
      </w:pPr>
      <w:r>
        <w:t>предоставления муниципальной услуги</w:t>
      </w:r>
    </w:p>
    <w:p w:rsidR="00705C7F" w:rsidRDefault="00705C7F">
      <w:pPr>
        <w:pStyle w:val="ConsPlusNormal"/>
        <w:jc w:val="right"/>
      </w:pPr>
      <w:r>
        <w:t>"Принятие решения о признании</w:t>
      </w:r>
    </w:p>
    <w:p w:rsidR="00705C7F" w:rsidRDefault="00705C7F">
      <w:pPr>
        <w:pStyle w:val="ConsPlusNormal"/>
        <w:jc w:val="right"/>
      </w:pPr>
      <w:r>
        <w:t>или об отказе в признании гражданина</w:t>
      </w:r>
    </w:p>
    <w:p w:rsidR="00705C7F" w:rsidRDefault="00705C7F">
      <w:pPr>
        <w:pStyle w:val="ConsPlusNormal"/>
        <w:jc w:val="right"/>
      </w:pPr>
      <w:r>
        <w:t>нуждающимся в предоставлении</w:t>
      </w:r>
    </w:p>
    <w:p w:rsidR="00705C7F" w:rsidRDefault="00705C7F">
      <w:pPr>
        <w:pStyle w:val="ConsPlusNormal"/>
        <w:jc w:val="right"/>
      </w:pPr>
      <w:r>
        <w:t>жилого помещения, предоставляемого</w:t>
      </w:r>
    </w:p>
    <w:p w:rsidR="00705C7F" w:rsidRDefault="00705C7F">
      <w:pPr>
        <w:pStyle w:val="ConsPlusNormal"/>
        <w:jc w:val="right"/>
      </w:pPr>
      <w:r>
        <w:t>по договору социального найма</w:t>
      </w:r>
    </w:p>
    <w:p w:rsidR="00705C7F" w:rsidRDefault="00705C7F">
      <w:pPr>
        <w:pStyle w:val="ConsPlusNormal"/>
        <w:jc w:val="right"/>
      </w:pPr>
      <w:r>
        <w:t>на территории муниципального образования"</w:t>
      </w:r>
    </w:p>
    <w:p w:rsidR="00705C7F" w:rsidRDefault="00705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C7F" w:rsidRDefault="00705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C7F" w:rsidRDefault="00705C7F">
            <w:pPr>
              <w:pStyle w:val="ConsPlusNormal"/>
              <w:jc w:val="center"/>
            </w:pPr>
            <w:r>
              <w:rPr>
                <w:color w:val="392C69"/>
              </w:rPr>
              <w:t>Список изменяющих документов</w:t>
            </w:r>
          </w:p>
          <w:p w:rsidR="00705C7F" w:rsidRDefault="00705C7F">
            <w:pPr>
              <w:pStyle w:val="ConsPlusNormal"/>
              <w:jc w:val="center"/>
            </w:pPr>
            <w:r>
              <w:rPr>
                <w:color w:val="392C69"/>
              </w:rPr>
              <w:t xml:space="preserve">(в ред. </w:t>
            </w:r>
            <w:hyperlink r:id="rId68">
              <w:r>
                <w:rPr>
                  <w:color w:val="0000FF"/>
                </w:rPr>
                <w:t>постановления</w:t>
              </w:r>
            </w:hyperlink>
            <w:r>
              <w:rPr>
                <w:color w:val="392C69"/>
              </w:rPr>
              <w:t xml:space="preserve"> администрации г. Кирова от 11.05.2021 N 886-п)</w:t>
            </w: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r>
    </w:tbl>
    <w:p w:rsidR="00705C7F" w:rsidRDefault="00705C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417"/>
        <w:gridCol w:w="3118"/>
      </w:tblGrid>
      <w:tr w:rsidR="00705C7F">
        <w:tc>
          <w:tcPr>
            <w:tcW w:w="9070" w:type="dxa"/>
            <w:gridSpan w:val="3"/>
            <w:tcBorders>
              <w:top w:val="nil"/>
              <w:left w:val="nil"/>
              <w:bottom w:val="nil"/>
              <w:right w:val="nil"/>
            </w:tcBorders>
          </w:tcPr>
          <w:p w:rsidR="00705C7F" w:rsidRDefault="00705C7F">
            <w:pPr>
              <w:pStyle w:val="ConsPlusNormal"/>
              <w:jc w:val="center"/>
            </w:pPr>
            <w:bookmarkStart w:id="27" w:name="P514"/>
            <w:bookmarkEnd w:id="27"/>
            <w:r>
              <w:t>СОГЛАСИЕ</w:t>
            </w:r>
          </w:p>
          <w:p w:rsidR="00705C7F" w:rsidRDefault="00705C7F">
            <w:pPr>
              <w:pStyle w:val="ConsPlusNormal"/>
              <w:jc w:val="center"/>
            </w:pPr>
            <w:r>
              <w:t>на обработку персональных данных</w:t>
            </w:r>
          </w:p>
        </w:tc>
      </w:tr>
      <w:tr w:rsidR="00705C7F">
        <w:tc>
          <w:tcPr>
            <w:tcW w:w="5952" w:type="dxa"/>
            <w:gridSpan w:val="2"/>
            <w:tcBorders>
              <w:top w:val="nil"/>
              <w:left w:val="nil"/>
              <w:bottom w:val="nil"/>
              <w:right w:val="nil"/>
            </w:tcBorders>
          </w:tcPr>
          <w:p w:rsidR="00705C7F" w:rsidRDefault="00705C7F">
            <w:pPr>
              <w:pStyle w:val="ConsPlusNormal"/>
              <w:jc w:val="both"/>
            </w:pPr>
            <w:r>
              <w:t>Я, _____________________________________________</w:t>
            </w:r>
          </w:p>
          <w:p w:rsidR="00705C7F" w:rsidRDefault="00705C7F">
            <w:pPr>
              <w:pStyle w:val="ConsPlusNormal"/>
              <w:jc w:val="center"/>
            </w:pPr>
            <w:r>
              <w:t>(Ф.И.О. субъекта персональных данных)</w:t>
            </w:r>
          </w:p>
        </w:tc>
        <w:tc>
          <w:tcPr>
            <w:tcW w:w="3118" w:type="dxa"/>
            <w:tcBorders>
              <w:top w:val="nil"/>
              <w:left w:val="nil"/>
              <w:bottom w:val="nil"/>
              <w:right w:val="nil"/>
            </w:tcBorders>
          </w:tcPr>
          <w:p w:rsidR="00705C7F" w:rsidRDefault="00705C7F">
            <w:pPr>
              <w:pStyle w:val="ConsPlusNormal"/>
              <w:jc w:val="center"/>
            </w:pPr>
            <w:r>
              <w:t>"____" _________________,</w:t>
            </w:r>
          </w:p>
          <w:p w:rsidR="00705C7F" w:rsidRDefault="00705C7F">
            <w:pPr>
              <w:pStyle w:val="ConsPlusNormal"/>
              <w:jc w:val="center"/>
            </w:pPr>
            <w:r>
              <w:t>дата рождения</w:t>
            </w:r>
          </w:p>
        </w:tc>
      </w:tr>
      <w:tr w:rsidR="00705C7F">
        <w:tc>
          <w:tcPr>
            <w:tcW w:w="9070" w:type="dxa"/>
            <w:gridSpan w:val="3"/>
            <w:tcBorders>
              <w:top w:val="nil"/>
              <w:left w:val="nil"/>
              <w:bottom w:val="nil"/>
              <w:right w:val="nil"/>
            </w:tcBorders>
          </w:tcPr>
          <w:p w:rsidR="00705C7F" w:rsidRDefault="00705C7F">
            <w:pPr>
              <w:pStyle w:val="ConsPlusNormal"/>
              <w:jc w:val="both"/>
            </w:pPr>
            <w:r>
              <w:t>законный представитель ____________________________________________________,</w:t>
            </w:r>
          </w:p>
          <w:p w:rsidR="00705C7F" w:rsidRDefault="00705C7F">
            <w:pPr>
              <w:pStyle w:val="ConsPlusNormal"/>
              <w:jc w:val="both"/>
            </w:pPr>
            <w:r>
              <w:t>зарегистрированная(ый) по адресу: __________________________________________,</w:t>
            </w:r>
          </w:p>
          <w:p w:rsidR="00705C7F" w:rsidRDefault="00705C7F">
            <w:pPr>
              <w:pStyle w:val="ConsPlusNormal"/>
              <w:jc w:val="both"/>
            </w:pPr>
            <w:r>
              <w:t>документ, удостоверяющий личность: паспорт _______________ выдан _________________________________________________________________________,</w:t>
            </w:r>
          </w:p>
          <w:p w:rsidR="00705C7F" w:rsidRDefault="00705C7F">
            <w:pPr>
              <w:pStyle w:val="ConsPlusNormal"/>
              <w:jc w:val="center"/>
            </w:pPr>
            <w:r>
              <w:t>(наименование документа, N, серия, сведения о дате выдачи документа и выдавшем его органе)</w:t>
            </w:r>
          </w:p>
          <w:p w:rsidR="00705C7F" w:rsidRDefault="00705C7F">
            <w:pPr>
              <w:pStyle w:val="ConsPlusNormal"/>
              <w:jc w:val="both"/>
            </w:pPr>
            <w:r>
              <w:lastRenderedPageBreak/>
              <w:t xml:space="preserve">в соответствии с </w:t>
            </w:r>
            <w:hyperlink r:id="rId69">
              <w:r>
                <w:rPr>
                  <w:color w:val="0000FF"/>
                </w:rPr>
                <w:t>ч. 3 ст. 7</w:t>
              </w:r>
            </w:hyperlink>
            <w:r>
              <w:t xml:space="preserve"> Федерального закона от 27.07.2010 N 210-ФЗ "Об организации предоставления государственных и муниципальных услуг", </w:t>
            </w:r>
            <w:hyperlink r:id="rId70">
              <w:r>
                <w:rPr>
                  <w:color w:val="0000FF"/>
                </w:rPr>
                <w:t>ч. 4 ст. 9</w:t>
              </w:r>
            </w:hyperlink>
            <w:r>
              <w:t xml:space="preserve"> ФЗ "О персональных данных" от 27.07.2006 N 152-ФЗ,</w:t>
            </w:r>
          </w:p>
          <w:p w:rsidR="00705C7F" w:rsidRDefault="00705C7F">
            <w:pPr>
              <w:pStyle w:val="ConsPlusNormal"/>
              <w:jc w:val="both"/>
            </w:pPr>
            <w:r>
              <w:t>в целях оказания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p>
          <w:p w:rsidR="00705C7F" w:rsidRDefault="00705C7F">
            <w:pPr>
              <w:pStyle w:val="ConsPlusNormal"/>
              <w:jc w:val="both"/>
            </w:pPr>
            <w:r>
              <w:t>даю согласие территориальному управлению администрации города Кирова ______________________________________________, расположенному по адресу: _________________________________________________________________________,</w:t>
            </w:r>
          </w:p>
          <w:p w:rsidR="00705C7F" w:rsidRDefault="00705C7F">
            <w:pPr>
              <w:pStyle w:val="ConsPlusNormal"/>
              <w:jc w:val="both"/>
            </w:pPr>
            <w:r>
              <w:t>на получение, обработку:</w:t>
            </w:r>
          </w:p>
          <w:p w:rsidR="00705C7F" w:rsidRDefault="00705C7F">
            <w:pPr>
              <w:pStyle w:val="ConsPlusNormal"/>
              <w:jc w:val="both"/>
            </w:pPr>
            <w:r>
              <w:t>1) моих персональных данных;</w:t>
            </w:r>
          </w:p>
          <w:p w:rsidR="00705C7F" w:rsidRDefault="00705C7F">
            <w:pPr>
              <w:pStyle w:val="ConsPlusNormal"/>
              <w:jc w:val="both"/>
            </w:pPr>
            <w:r>
              <w:t>2) персональных данных моих несовершеннолетних детей: _______________________</w:t>
            </w:r>
          </w:p>
          <w:p w:rsidR="00705C7F" w:rsidRDefault="00705C7F">
            <w:pPr>
              <w:pStyle w:val="ConsPlusNormal"/>
              <w:jc w:val="both"/>
            </w:pPr>
            <w:r>
              <w:t>а именно: Ф.И.О., дата рождения, адрес регистрации (проживания), номер телефона, семейное положение, сведения о составе семьи, серия и номер основного документа, удостоверяющего личность, сведения о дате выдачи указанного документа и выдавшем его органе, а также иных предоставленных данных.</w:t>
            </w:r>
          </w:p>
          <w:p w:rsidR="00705C7F" w:rsidRDefault="00705C7F">
            <w:pPr>
              <w:pStyle w:val="ConsPlusNormal"/>
              <w:jc w:val="both"/>
            </w:pPr>
            <w:r>
              <w:t>Предоставляю территориальному управлению администрации города Кирова _______________________________________________ право осуществлять все действия с моими персональными данными, персональными данными моих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удаление, уничтожение персональных данных.</w:t>
            </w:r>
          </w:p>
          <w:p w:rsidR="00705C7F" w:rsidRDefault="00705C7F">
            <w:pPr>
              <w:pStyle w:val="ConsPlusNormal"/>
              <w:jc w:val="both"/>
            </w:pPr>
            <w:r>
              <w:t>Даю согласие на автоматизированную, в том числе без использования средств автоматизации, обработку персональных данных.</w:t>
            </w:r>
          </w:p>
          <w:p w:rsidR="00705C7F" w:rsidRDefault="00705C7F">
            <w:pPr>
              <w:pStyle w:val="ConsPlusNormal"/>
              <w:jc w:val="both"/>
            </w:pPr>
            <w:r>
              <w:t>Не возражаю против доступа к персональным данным организаций, участвующих в предоставлении муниципальной услуги.</w:t>
            </w:r>
          </w:p>
          <w:p w:rsidR="00705C7F" w:rsidRDefault="00705C7F">
            <w:pPr>
              <w:pStyle w:val="ConsPlusNormal"/>
              <w:jc w:val="both"/>
            </w:pPr>
            <w:r>
              <w:t>Настоящее согласие действует со дня его подписания до дня отзыва в письменной форме.</w:t>
            </w:r>
          </w:p>
        </w:tc>
      </w:tr>
      <w:tr w:rsidR="00705C7F">
        <w:tc>
          <w:tcPr>
            <w:tcW w:w="9070"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705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C7F" w:rsidRDefault="00705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705C7F" w:rsidRDefault="00705C7F">
                  <w:pPr>
                    <w:pStyle w:val="ConsPlusNormal"/>
                    <w:jc w:val="both"/>
                  </w:pPr>
                  <w:r>
                    <w:rPr>
                      <w:color w:val="392C69"/>
                    </w:rPr>
                    <w:t>КонсультантПлюс: примечание.</w:t>
                  </w:r>
                </w:p>
                <w:p w:rsidR="00705C7F" w:rsidRDefault="00705C7F">
                  <w:pPr>
                    <w:pStyle w:val="ConsPlusNormal"/>
                    <w:jc w:val="both"/>
                  </w:pPr>
                  <w:r>
                    <w:rPr>
                      <w:color w:val="392C69"/>
                    </w:rPr>
                    <w:t>В официальном тексте документа, видимо, допущена опечатка: один и тот же абзац повторяется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r>
          </w:tbl>
          <w:p w:rsidR="00705C7F" w:rsidRDefault="00705C7F">
            <w:pPr>
              <w:pStyle w:val="ConsPlusNormal"/>
            </w:pPr>
          </w:p>
        </w:tc>
      </w:tr>
      <w:tr w:rsidR="00705C7F">
        <w:tc>
          <w:tcPr>
            <w:tcW w:w="9070" w:type="dxa"/>
            <w:gridSpan w:val="3"/>
            <w:tcBorders>
              <w:top w:val="nil"/>
              <w:left w:val="nil"/>
              <w:bottom w:val="nil"/>
              <w:right w:val="nil"/>
            </w:tcBorders>
          </w:tcPr>
          <w:p w:rsidR="00705C7F" w:rsidRDefault="00705C7F">
            <w:pPr>
              <w:pStyle w:val="ConsPlusNormal"/>
              <w:jc w:val="both"/>
            </w:pPr>
            <w:r>
              <w:t>Настоящее согласие действует со дня его подписания до дня отзыва в письменной форме.</w:t>
            </w:r>
          </w:p>
        </w:tc>
      </w:tr>
      <w:tr w:rsidR="00705C7F">
        <w:tc>
          <w:tcPr>
            <w:tcW w:w="4535" w:type="dxa"/>
            <w:tcBorders>
              <w:top w:val="nil"/>
              <w:left w:val="nil"/>
              <w:bottom w:val="nil"/>
              <w:right w:val="nil"/>
            </w:tcBorders>
          </w:tcPr>
          <w:p w:rsidR="00705C7F" w:rsidRDefault="00705C7F">
            <w:pPr>
              <w:pStyle w:val="ConsPlusNormal"/>
              <w:jc w:val="center"/>
            </w:pPr>
            <w:r>
              <w:t>"___" ______________ ______ г.</w:t>
            </w:r>
          </w:p>
          <w:p w:rsidR="00705C7F" w:rsidRDefault="00705C7F">
            <w:pPr>
              <w:pStyle w:val="ConsPlusNormal"/>
              <w:jc w:val="center"/>
            </w:pPr>
            <w:r>
              <w:t>дата</w:t>
            </w:r>
          </w:p>
        </w:tc>
        <w:tc>
          <w:tcPr>
            <w:tcW w:w="4535" w:type="dxa"/>
            <w:gridSpan w:val="2"/>
            <w:tcBorders>
              <w:top w:val="nil"/>
              <w:left w:val="nil"/>
              <w:bottom w:val="nil"/>
              <w:right w:val="nil"/>
            </w:tcBorders>
          </w:tcPr>
          <w:p w:rsidR="00705C7F" w:rsidRDefault="00705C7F">
            <w:pPr>
              <w:pStyle w:val="ConsPlusNormal"/>
              <w:jc w:val="center"/>
            </w:pPr>
            <w:r>
              <w:t>___________________________________</w:t>
            </w:r>
          </w:p>
          <w:p w:rsidR="00705C7F" w:rsidRDefault="00705C7F">
            <w:pPr>
              <w:pStyle w:val="ConsPlusNormal"/>
              <w:jc w:val="center"/>
            </w:pPr>
            <w:r>
              <w:t>(подпись субъекта персональных данных)</w:t>
            </w:r>
          </w:p>
        </w:tc>
      </w:tr>
    </w:tbl>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right"/>
        <w:outlineLvl w:val="1"/>
      </w:pPr>
      <w:r>
        <w:t>Приложение N 3</w:t>
      </w:r>
    </w:p>
    <w:p w:rsidR="00705C7F" w:rsidRDefault="00705C7F">
      <w:pPr>
        <w:pStyle w:val="ConsPlusNormal"/>
        <w:jc w:val="right"/>
      </w:pPr>
      <w:r>
        <w:t>к административному регламенту</w:t>
      </w:r>
    </w:p>
    <w:p w:rsidR="00705C7F" w:rsidRDefault="00705C7F">
      <w:pPr>
        <w:pStyle w:val="ConsPlusNormal"/>
        <w:jc w:val="right"/>
      </w:pPr>
      <w:r>
        <w:t>предоставления муниципальной услуги</w:t>
      </w:r>
    </w:p>
    <w:p w:rsidR="00705C7F" w:rsidRDefault="00705C7F">
      <w:pPr>
        <w:pStyle w:val="ConsPlusNormal"/>
        <w:jc w:val="right"/>
      </w:pPr>
      <w:r>
        <w:t>"Принятие решения о признании</w:t>
      </w:r>
    </w:p>
    <w:p w:rsidR="00705C7F" w:rsidRDefault="00705C7F">
      <w:pPr>
        <w:pStyle w:val="ConsPlusNormal"/>
        <w:jc w:val="right"/>
      </w:pPr>
      <w:r>
        <w:t>или об отказе в признании гражданина</w:t>
      </w:r>
    </w:p>
    <w:p w:rsidR="00705C7F" w:rsidRDefault="00705C7F">
      <w:pPr>
        <w:pStyle w:val="ConsPlusNormal"/>
        <w:jc w:val="right"/>
      </w:pPr>
      <w:r>
        <w:t>нуждающимся в предоставлении</w:t>
      </w:r>
    </w:p>
    <w:p w:rsidR="00705C7F" w:rsidRDefault="00705C7F">
      <w:pPr>
        <w:pStyle w:val="ConsPlusNormal"/>
        <w:jc w:val="right"/>
      </w:pPr>
      <w:r>
        <w:t>жилого помещения, предоставляемого</w:t>
      </w:r>
    </w:p>
    <w:p w:rsidR="00705C7F" w:rsidRDefault="00705C7F">
      <w:pPr>
        <w:pStyle w:val="ConsPlusNormal"/>
        <w:jc w:val="right"/>
      </w:pPr>
      <w:r>
        <w:t>по договору социального найма</w:t>
      </w:r>
    </w:p>
    <w:p w:rsidR="00705C7F" w:rsidRDefault="00705C7F">
      <w:pPr>
        <w:pStyle w:val="ConsPlusNormal"/>
        <w:jc w:val="right"/>
      </w:pPr>
      <w:r>
        <w:t>на территории муниципального образования"</w:t>
      </w:r>
    </w:p>
    <w:p w:rsidR="00705C7F" w:rsidRDefault="00705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C7F" w:rsidRDefault="00705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C7F" w:rsidRDefault="00705C7F">
            <w:pPr>
              <w:pStyle w:val="ConsPlusNormal"/>
              <w:jc w:val="center"/>
            </w:pPr>
            <w:r>
              <w:rPr>
                <w:color w:val="392C69"/>
              </w:rPr>
              <w:t>Список изменяющих документов</w:t>
            </w:r>
          </w:p>
          <w:p w:rsidR="00705C7F" w:rsidRDefault="00705C7F">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 г. Кирова от 06.06.2019 N 1191-п)</w:t>
            </w: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r>
    </w:tbl>
    <w:p w:rsidR="00705C7F" w:rsidRDefault="00705C7F">
      <w:pPr>
        <w:pStyle w:val="ConsPlusNormal"/>
        <w:jc w:val="both"/>
      </w:pPr>
    </w:p>
    <w:p w:rsidR="00705C7F" w:rsidRDefault="00705C7F">
      <w:pPr>
        <w:pStyle w:val="ConsPlusNonformat"/>
        <w:jc w:val="both"/>
      </w:pPr>
      <w:bookmarkStart w:id="28" w:name="P559"/>
      <w:bookmarkEnd w:id="28"/>
      <w:r>
        <w:t xml:space="preserve">            Расписка в получении документов для предоставления</w:t>
      </w:r>
    </w:p>
    <w:p w:rsidR="00705C7F" w:rsidRDefault="00705C7F">
      <w:pPr>
        <w:pStyle w:val="ConsPlusNonformat"/>
        <w:jc w:val="both"/>
      </w:pPr>
      <w:r>
        <w:t xml:space="preserve">            муниципальной услуги "Принятие решения о признании</w:t>
      </w:r>
    </w:p>
    <w:p w:rsidR="00705C7F" w:rsidRDefault="00705C7F">
      <w:pPr>
        <w:pStyle w:val="ConsPlusNonformat"/>
        <w:jc w:val="both"/>
      </w:pPr>
      <w:r>
        <w:t xml:space="preserve">             или об отказе в признании гражданина нуждающимся</w:t>
      </w:r>
    </w:p>
    <w:p w:rsidR="00705C7F" w:rsidRDefault="00705C7F">
      <w:pPr>
        <w:pStyle w:val="ConsPlusNonformat"/>
        <w:jc w:val="both"/>
      </w:pPr>
      <w:r>
        <w:t xml:space="preserve">            в предоставлении жилого помещения, предоставляемого</w:t>
      </w:r>
    </w:p>
    <w:p w:rsidR="00705C7F" w:rsidRDefault="00705C7F">
      <w:pPr>
        <w:pStyle w:val="ConsPlusNonformat"/>
        <w:jc w:val="both"/>
      </w:pPr>
      <w:r>
        <w:t xml:space="preserve">                по договору социального найма на территории</w:t>
      </w:r>
    </w:p>
    <w:p w:rsidR="00705C7F" w:rsidRDefault="00705C7F">
      <w:pPr>
        <w:pStyle w:val="ConsPlusNonformat"/>
        <w:jc w:val="both"/>
      </w:pPr>
      <w:r>
        <w:t xml:space="preserve">                        муниципального образования"</w:t>
      </w:r>
    </w:p>
    <w:p w:rsidR="00705C7F" w:rsidRDefault="00705C7F">
      <w:pPr>
        <w:pStyle w:val="ConsPlusNonformat"/>
        <w:jc w:val="both"/>
      </w:pPr>
    </w:p>
    <w:p w:rsidR="00705C7F" w:rsidRDefault="00705C7F">
      <w:pPr>
        <w:pStyle w:val="ConsPlusNonformat"/>
        <w:jc w:val="both"/>
      </w:pPr>
      <w:r>
        <w:t xml:space="preserve">    Заявитель: 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 xml:space="preserve">                     (Ф.И.О., адрес места жительства)</w:t>
      </w:r>
    </w:p>
    <w:p w:rsidR="00705C7F" w:rsidRDefault="00705C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43"/>
        <w:gridCol w:w="1587"/>
        <w:gridCol w:w="1474"/>
      </w:tblGrid>
      <w:tr w:rsidR="00705C7F">
        <w:tc>
          <w:tcPr>
            <w:tcW w:w="567" w:type="dxa"/>
          </w:tcPr>
          <w:p w:rsidR="00705C7F" w:rsidRDefault="00705C7F">
            <w:pPr>
              <w:pStyle w:val="ConsPlusNormal"/>
              <w:jc w:val="center"/>
            </w:pPr>
            <w:r>
              <w:t>N п/п</w:t>
            </w:r>
          </w:p>
        </w:tc>
        <w:tc>
          <w:tcPr>
            <w:tcW w:w="5443" w:type="dxa"/>
          </w:tcPr>
          <w:p w:rsidR="00705C7F" w:rsidRDefault="00705C7F">
            <w:pPr>
              <w:pStyle w:val="ConsPlusNormal"/>
              <w:jc w:val="center"/>
            </w:pPr>
            <w:r>
              <w:t>Наименование документа</w:t>
            </w:r>
          </w:p>
        </w:tc>
        <w:tc>
          <w:tcPr>
            <w:tcW w:w="1587" w:type="dxa"/>
          </w:tcPr>
          <w:p w:rsidR="00705C7F" w:rsidRDefault="00705C7F">
            <w:pPr>
              <w:pStyle w:val="ConsPlusNormal"/>
              <w:jc w:val="center"/>
            </w:pPr>
            <w:r>
              <w:t>Количество документов</w:t>
            </w:r>
          </w:p>
        </w:tc>
        <w:tc>
          <w:tcPr>
            <w:tcW w:w="1474" w:type="dxa"/>
          </w:tcPr>
          <w:p w:rsidR="00705C7F" w:rsidRDefault="00705C7F">
            <w:pPr>
              <w:pStyle w:val="ConsPlusNormal"/>
              <w:jc w:val="center"/>
            </w:pPr>
            <w:r>
              <w:t>Дата получения документа</w:t>
            </w:r>
          </w:p>
        </w:tc>
      </w:tr>
      <w:tr w:rsidR="00705C7F">
        <w:tc>
          <w:tcPr>
            <w:tcW w:w="567" w:type="dxa"/>
          </w:tcPr>
          <w:p w:rsidR="00705C7F" w:rsidRDefault="00705C7F">
            <w:pPr>
              <w:pStyle w:val="ConsPlusNormal"/>
            </w:pPr>
          </w:p>
        </w:tc>
        <w:tc>
          <w:tcPr>
            <w:tcW w:w="8504" w:type="dxa"/>
            <w:gridSpan w:val="3"/>
          </w:tcPr>
          <w:p w:rsidR="00705C7F" w:rsidRDefault="00705C7F">
            <w:pPr>
              <w:pStyle w:val="ConsPlusNormal"/>
              <w:jc w:val="both"/>
            </w:pPr>
            <w:r>
              <w:t>Документы, представленные заявителем:</w:t>
            </w:r>
          </w:p>
        </w:tc>
      </w:tr>
      <w:tr w:rsidR="00705C7F">
        <w:tc>
          <w:tcPr>
            <w:tcW w:w="567" w:type="dxa"/>
          </w:tcPr>
          <w:p w:rsidR="00705C7F" w:rsidRDefault="00705C7F">
            <w:pPr>
              <w:pStyle w:val="ConsPlusNormal"/>
              <w:jc w:val="center"/>
            </w:pPr>
            <w:r>
              <w:t>1.</w:t>
            </w:r>
          </w:p>
        </w:tc>
        <w:tc>
          <w:tcPr>
            <w:tcW w:w="5443" w:type="dxa"/>
          </w:tcPr>
          <w:p w:rsidR="00705C7F" w:rsidRDefault="00705C7F">
            <w:pPr>
              <w:pStyle w:val="ConsPlusNormal"/>
              <w:jc w:val="both"/>
            </w:pPr>
            <w:r>
              <w:t>Копии паспортов граждан Российской Федерации</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2.</w:t>
            </w:r>
          </w:p>
        </w:tc>
        <w:tc>
          <w:tcPr>
            <w:tcW w:w="5443" w:type="dxa"/>
          </w:tcPr>
          <w:p w:rsidR="00705C7F" w:rsidRDefault="00705C7F">
            <w:pPr>
              <w:pStyle w:val="ConsPlusNormal"/>
              <w:jc w:val="both"/>
            </w:pPr>
            <w:r>
              <w:t>Копии свидетельств о рождении детей, не достигших возраста 14 лет (указанных в заявлении)</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3.</w:t>
            </w:r>
          </w:p>
        </w:tc>
        <w:tc>
          <w:tcPr>
            <w:tcW w:w="5443" w:type="dxa"/>
          </w:tcPr>
          <w:p w:rsidR="00705C7F" w:rsidRDefault="00705C7F">
            <w:pPr>
              <w:pStyle w:val="ConsPlusNormal"/>
              <w:jc w:val="both"/>
            </w:pPr>
            <w:r>
              <w:t>Копии документов о составе семьи гражданина (свидетельства о рождении, о заключении брака, о расторжении брака, решения об усыновлении (удочерении), судебных решений)</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4.</w:t>
            </w:r>
          </w:p>
        </w:tc>
        <w:tc>
          <w:tcPr>
            <w:tcW w:w="5443" w:type="dxa"/>
          </w:tcPr>
          <w:p w:rsidR="00705C7F" w:rsidRDefault="00705C7F">
            <w:pPr>
              <w:pStyle w:val="ConsPlusNormal"/>
              <w:jc w:val="both"/>
            </w:pPr>
            <w:r>
              <w:t>Документы, в том числе справка "О доходах физического лица" ф. 2-НДФЛ, выдаваемая налоговыми агентами - источниками выплаты дохода, подтверждающие доходы гражданина, каждого члена его семьи</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5.</w:t>
            </w:r>
          </w:p>
        </w:tc>
        <w:tc>
          <w:tcPr>
            <w:tcW w:w="5443" w:type="dxa"/>
          </w:tcPr>
          <w:p w:rsidR="00705C7F" w:rsidRDefault="00705C7F">
            <w:pPr>
              <w:pStyle w:val="ConsPlusNormal"/>
              <w:jc w:val="both"/>
            </w:pPr>
            <w:r>
              <w:t>Копии налоговых деклараций о доходах за налоговый период, заверенные налоговыми органами</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6.</w:t>
            </w:r>
          </w:p>
        </w:tc>
        <w:tc>
          <w:tcPr>
            <w:tcW w:w="5443" w:type="dxa"/>
          </w:tcPr>
          <w:p w:rsidR="00705C7F" w:rsidRDefault="00705C7F">
            <w:pPr>
              <w:pStyle w:val="ConsPlusNormal"/>
              <w:jc w:val="both"/>
            </w:pPr>
            <w:r>
              <w:t>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гражданина, членов его семьи</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7.</w:t>
            </w:r>
          </w:p>
        </w:tc>
        <w:tc>
          <w:tcPr>
            <w:tcW w:w="5443" w:type="dxa"/>
          </w:tcPr>
          <w:p w:rsidR="00705C7F" w:rsidRDefault="00705C7F">
            <w:pPr>
              <w:pStyle w:val="ConsPlusNormal"/>
              <w:jc w:val="both"/>
            </w:pPr>
            <w:r>
              <w:t>Справки оценочной организации о стоимости средств автомобильного, воздушного и других видов транспорта, сельскохозяйственной техники, находящихся в собственности граждан и подлежащих учету и налогообложению</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8.</w:t>
            </w:r>
          </w:p>
        </w:tc>
        <w:tc>
          <w:tcPr>
            <w:tcW w:w="5443" w:type="dxa"/>
          </w:tcPr>
          <w:p w:rsidR="00705C7F" w:rsidRDefault="00705C7F">
            <w:pPr>
              <w:pStyle w:val="ConsPlusNormal"/>
              <w:jc w:val="both"/>
            </w:pPr>
            <w:r>
              <w:t>Документ о стоимости паенакоплений в жилищно-строительных, гаражно-строительных и дачно-строительных кооперативах</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9.</w:t>
            </w:r>
          </w:p>
        </w:tc>
        <w:tc>
          <w:tcPr>
            <w:tcW w:w="5443" w:type="dxa"/>
          </w:tcPr>
          <w:p w:rsidR="00705C7F" w:rsidRDefault="00705C7F">
            <w:pPr>
              <w:pStyle w:val="ConsPlusNormal"/>
              <w:jc w:val="both"/>
            </w:pPr>
            <w:r>
              <w:t xml:space="preserve">Справка о размере денежных средств, находящихся на </w:t>
            </w:r>
            <w:r>
              <w:lastRenderedPageBreak/>
              <w:t>счетах в учреждениях банков и других кредитных учреждениях, а также средств на именных приватизационных счетах физических лиц</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lastRenderedPageBreak/>
              <w:t>10.</w:t>
            </w:r>
          </w:p>
        </w:tc>
        <w:tc>
          <w:tcPr>
            <w:tcW w:w="5443" w:type="dxa"/>
          </w:tcPr>
          <w:p w:rsidR="00705C7F" w:rsidRDefault="00705C7F">
            <w:pPr>
              <w:pStyle w:val="ConsPlusNormal"/>
              <w:jc w:val="both"/>
            </w:pPr>
            <w:r>
              <w:t>Документы, подтверждающие наличие согласия иных лиц, сведения по которым необходимы для предоставления заявителю муниципальной услуги, на обработку персональных данных</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11.</w:t>
            </w:r>
          </w:p>
        </w:tc>
        <w:tc>
          <w:tcPr>
            <w:tcW w:w="5443" w:type="dxa"/>
          </w:tcPr>
          <w:p w:rsidR="00705C7F" w:rsidRDefault="00705C7F">
            <w:pPr>
              <w:pStyle w:val="ConsPlusNormal"/>
              <w:jc w:val="both"/>
            </w:pPr>
            <w:r>
              <w:t>Копии правоустанавливающих документов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12.</w:t>
            </w:r>
          </w:p>
        </w:tc>
        <w:tc>
          <w:tcPr>
            <w:tcW w:w="5443" w:type="dxa"/>
          </w:tcPr>
          <w:p w:rsidR="00705C7F" w:rsidRDefault="00705C7F">
            <w:pPr>
              <w:pStyle w:val="ConsPlusNormal"/>
              <w:jc w:val="both"/>
            </w:pPr>
            <w:r>
              <w:t xml:space="preserve">Медицинская справка, подтверждающая, что гражданин страдает тяжелой формой хронического заболевания (при наличии в составе семьи заявителя больного, страдающего тяжелой формой хронического заболевания, входящего в </w:t>
            </w:r>
            <w:hyperlink r:id="rId72">
              <w:r>
                <w:rPr>
                  <w:color w:val="0000FF"/>
                </w:rPr>
                <w:t>перечень</w:t>
              </w:r>
            </w:hyperlink>
            <w:r>
              <w:t>, установленный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jc w:val="center"/>
            </w:pPr>
            <w:r>
              <w:t>13.</w:t>
            </w:r>
          </w:p>
        </w:tc>
        <w:tc>
          <w:tcPr>
            <w:tcW w:w="5443" w:type="dxa"/>
          </w:tcPr>
          <w:p w:rsidR="00705C7F" w:rsidRDefault="00705C7F">
            <w:pPr>
              <w:pStyle w:val="ConsPlusNormal"/>
              <w:jc w:val="both"/>
            </w:pPr>
            <w:r>
              <w:t>Доверенность</w:t>
            </w: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pPr>
          </w:p>
        </w:tc>
        <w:tc>
          <w:tcPr>
            <w:tcW w:w="5443" w:type="dxa"/>
          </w:tcPr>
          <w:p w:rsidR="00705C7F" w:rsidRDefault="00705C7F">
            <w:pPr>
              <w:pStyle w:val="ConsPlusNormal"/>
            </w:pP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pPr>
          </w:p>
        </w:tc>
        <w:tc>
          <w:tcPr>
            <w:tcW w:w="5443" w:type="dxa"/>
          </w:tcPr>
          <w:p w:rsidR="00705C7F" w:rsidRDefault="00705C7F">
            <w:pPr>
              <w:pStyle w:val="ConsPlusNormal"/>
            </w:pP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pPr>
          </w:p>
        </w:tc>
        <w:tc>
          <w:tcPr>
            <w:tcW w:w="5443" w:type="dxa"/>
          </w:tcPr>
          <w:p w:rsidR="00705C7F" w:rsidRDefault="00705C7F">
            <w:pPr>
              <w:pStyle w:val="ConsPlusNormal"/>
            </w:pPr>
          </w:p>
        </w:tc>
        <w:tc>
          <w:tcPr>
            <w:tcW w:w="1587" w:type="dxa"/>
            <w:vAlign w:val="center"/>
          </w:tcPr>
          <w:p w:rsidR="00705C7F" w:rsidRDefault="00705C7F">
            <w:pPr>
              <w:pStyle w:val="ConsPlusNormal"/>
            </w:pPr>
          </w:p>
        </w:tc>
        <w:tc>
          <w:tcPr>
            <w:tcW w:w="1474" w:type="dxa"/>
          </w:tcPr>
          <w:p w:rsidR="00705C7F" w:rsidRDefault="00705C7F">
            <w:pPr>
              <w:pStyle w:val="ConsPlusNormal"/>
            </w:pPr>
          </w:p>
        </w:tc>
      </w:tr>
      <w:tr w:rsidR="00705C7F">
        <w:tc>
          <w:tcPr>
            <w:tcW w:w="567" w:type="dxa"/>
          </w:tcPr>
          <w:p w:rsidR="00705C7F" w:rsidRDefault="00705C7F">
            <w:pPr>
              <w:pStyle w:val="ConsPlusNormal"/>
            </w:pPr>
          </w:p>
        </w:tc>
        <w:tc>
          <w:tcPr>
            <w:tcW w:w="8504" w:type="dxa"/>
            <w:gridSpan w:val="3"/>
          </w:tcPr>
          <w:p w:rsidR="00705C7F" w:rsidRDefault="00705C7F">
            <w:pPr>
              <w:pStyle w:val="ConsPlusNormal"/>
            </w:pPr>
            <w:r>
              <w:t>Всего принято _____ документов от заявителя</w:t>
            </w:r>
          </w:p>
        </w:tc>
      </w:tr>
    </w:tbl>
    <w:p w:rsidR="00705C7F" w:rsidRDefault="00705C7F">
      <w:pPr>
        <w:pStyle w:val="ConsPlusNormal"/>
        <w:jc w:val="both"/>
      </w:pPr>
    </w:p>
    <w:p w:rsidR="00705C7F" w:rsidRDefault="00705C7F">
      <w:pPr>
        <w:pStyle w:val="ConsPlusNonformat"/>
        <w:jc w:val="both"/>
      </w:pPr>
      <w:r>
        <w:t>Не представлены:</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p>
    <w:p w:rsidR="00705C7F" w:rsidRDefault="00705C7F">
      <w:pPr>
        <w:pStyle w:val="ConsPlusNonformat"/>
        <w:jc w:val="both"/>
      </w:pPr>
      <w:r>
        <w:t xml:space="preserve">    Документы принял: ____________________   ___________   _______________.</w:t>
      </w:r>
    </w:p>
    <w:p w:rsidR="00705C7F" w:rsidRDefault="00705C7F">
      <w:pPr>
        <w:pStyle w:val="ConsPlusNonformat"/>
        <w:jc w:val="both"/>
      </w:pPr>
      <w:r>
        <w:t xml:space="preserve">                            (Ф.И.О.)          (подпись)         (дата)</w:t>
      </w: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both"/>
      </w:pPr>
    </w:p>
    <w:p w:rsidR="00705C7F" w:rsidRDefault="00705C7F">
      <w:pPr>
        <w:pStyle w:val="ConsPlusNormal"/>
        <w:jc w:val="right"/>
        <w:outlineLvl w:val="1"/>
      </w:pPr>
      <w:r>
        <w:t>Приложение N 4</w:t>
      </w:r>
    </w:p>
    <w:p w:rsidR="00705C7F" w:rsidRDefault="00705C7F">
      <w:pPr>
        <w:pStyle w:val="ConsPlusNormal"/>
        <w:jc w:val="right"/>
      </w:pPr>
      <w:r>
        <w:t>к административному регламенту</w:t>
      </w:r>
    </w:p>
    <w:p w:rsidR="00705C7F" w:rsidRDefault="00705C7F">
      <w:pPr>
        <w:pStyle w:val="ConsPlusNormal"/>
        <w:jc w:val="right"/>
      </w:pPr>
      <w:r>
        <w:lastRenderedPageBreak/>
        <w:t>предоставления муниципальной услуги</w:t>
      </w:r>
    </w:p>
    <w:p w:rsidR="00705C7F" w:rsidRDefault="00705C7F">
      <w:pPr>
        <w:pStyle w:val="ConsPlusNormal"/>
        <w:jc w:val="right"/>
      </w:pPr>
      <w:r>
        <w:t>"Принятие решения о признании</w:t>
      </w:r>
    </w:p>
    <w:p w:rsidR="00705C7F" w:rsidRDefault="00705C7F">
      <w:pPr>
        <w:pStyle w:val="ConsPlusNormal"/>
        <w:jc w:val="right"/>
      </w:pPr>
      <w:r>
        <w:t>или об отказе в признании гражданина</w:t>
      </w:r>
    </w:p>
    <w:p w:rsidR="00705C7F" w:rsidRDefault="00705C7F">
      <w:pPr>
        <w:pStyle w:val="ConsPlusNormal"/>
        <w:jc w:val="right"/>
      </w:pPr>
      <w:r>
        <w:t>нуждающимся в предоставлении</w:t>
      </w:r>
    </w:p>
    <w:p w:rsidR="00705C7F" w:rsidRDefault="00705C7F">
      <w:pPr>
        <w:pStyle w:val="ConsPlusNormal"/>
        <w:jc w:val="right"/>
      </w:pPr>
      <w:r>
        <w:t>жилого помещения, предоставляемого</w:t>
      </w:r>
    </w:p>
    <w:p w:rsidR="00705C7F" w:rsidRDefault="00705C7F">
      <w:pPr>
        <w:pStyle w:val="ConsPlusNormal"/>
        <w:jc w:val="right"/>
      </w:pPr>
      <w:r>
        <w:t>по договору социального найма</w:t>
      </w:r>
    </w:p>
    <w:p w:rsidR="00705C7F" w:rsidRDefault="00705C7F">
      <w:pPr>
        <w:pStyle w:val="ConsPlusNormal"/>
        <w:jc w:val="right"/>
      </w:pPr>
      <w:r>
        <w:t>на территории муниципального образования"</w:t>
      </w:r>
    </w:p>
    <w:p w:rsidR="00705C7F" w:rsidRDefault="00705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C7F" w:rsidRDefault="00705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C7F" w:rsidRDefault="00705C7F">
            <w:pPr>
              <w:pStyle w:val="ConsPlusNormal"/>
              <w:jc w:val="center"/>
            </w:pPr>
            <w:r>
              <w:rPr>
                <w:color w:val="392C69"/>
              </w:rPr>
              <w:t>Список изменяющих документов</w:t>
            </w:r>
          </w:p>
          <w:p w:rsidR="00705C7F" w:rsidRDefault="00705C7F">
            <w:pPr>
              <w:pStyle w:val="ConsPlusNormal"/>
              <w:jc w:val="center"/>
            </w:pPr>
            <w:r>
              <w:rPr>
                <w:color w:val="392C69"/>
              </w:rPr>
              <w:t xml:space="preserve">(в ред. </w:t>
            </w:r>
            <w:hyperlink r:id="rId73">
              <w:r>
                <w:rPr>
                  <w:color w:val="0000FF"/>
                </w:rPr>
                <w:t>постановления</w:t>
              </w:r>
            </w:hyperlink>
            <w:r>
              <w:rPr>
                <w:color w:val="392C69"/>
              </w:rPr>
              <w:t xml:space="preserve"> администрации г. Кирова от 06.06.2019 N 1191-п)</w:t>
            </w:r>
          </w:p>
        </w:tc>
        <w:tc>
          <w:tcPr>
            <w:tcW w:w="113" w:type="dxa"/>
            <w:tcBorders>
              <w:top w:val="nil"/>
              <w:left w:val="nil"/>
              <w:bottom w:val="nil"/>
              <w:right w:val="nil"/>
            </w:tcBorders>
            <w:shd w:val="clear" w:color="auto" w:fill="F4F3F8"/>
            <w:tcMar>
              <w:top w:w="0" w:type="dxa"/>
              <w:left w:w="0" w:type="dxa"/>
              <w:bottom w:w="0" w:type="dxa"/>
              <w:right w:w="0" w:type="dxa"/>
            </w:tcMar>
          </w:tcPr>
          <w:p w:rsidR="00705C7F" w:rsidRDefault="00705C7F">
            <w:pPr>
              <w:pStyle w:val="ConsPlusNormal"/>
            </w:pPr>
          </w:p>
        </w:tc>
      </w:tr>
    </w:tbl>
    <w:p w:rsidR="00705C7F" w:rsidRDefault="00705C7F">
      <w:pPr>
        <w:pStyle w:val="ConsPlusNormal"/>
        <w:jc w:val="both"/>
      </w:pPr>
    </w:p>
    <w:p w:rsidR="00705C7F" w:rsidRDefault="00705C7F">
      <w:pPr>
        <w:pStyle w:val="ConsPlusNonformat"/>
        <w:jc w:val="both"/>
      </w:pPr>
      <w:r>
        <w:t xml:space="preserve">                                  В территориальное управление</w:t>
      </w:r>
    </w:p>
    <w:p w:rsidR="00705C7F" w:rsidRDefault="00705C7F">
      <w:pPr>
        <w:pStyle w:val="ConsPlusNonformat"/>
        <w:jc w:val="both"/>
      </w:pPr>
      <w:r>
        <w:t xml:space="preserve">                                  администрации города Кирова</w:t>
      </w:r>
    </w:p>
    <w:p w:rsidR="00705C7F" w:rsidRDefault="00705C7F">
      <w:pPr>
        <w:pStyle w:val="ConsPlusNonformat"/>
        <w:jc w:val="both"/>
      </w:pPr>
      <w:r>
        <w:t xml:space="preserve">                                  по _______________________________ району</w:t>
      </w:r>
    </w:p>
    <w:p w:rsidR="00705C7F" w:rsidRDefault="00705C7F">
      <w:pPr>
        <w:pStyle w:val="ConsPlusNonformat"/>
        <w:jc w:val="both"/>
      </w:pPr>
      <w:r>
        <w:t xml:space="preserve">                                  от ______________________________________</w:t>
      </w:r>
    </w:p>
    <w:p w:rsidR="00705C7F" w:rsidRDefault="00705C7F">
      <w:pPr>
        <w:pStyle w:val="ConsPlusNonformat"/>
        <w:jc w:val="both"/>
      </w:pPr>
      <w:r>
        <w:t xml:space="preserve">                                  ________________________________________,</w:t>
      </w:r>
    </w:p>
    <w:p w:rsidR="00705C7F" w:rsidRDefault="00705C7F">
      <w:pPr>
        <w:pStyle w:val="ConsPlusNonformat"/>
        <w:jc w:val="both"/>
      </w:pPr>
      <w:r>
        <w:t xml:space="preserve">                                  адрес заявителя: ________________________</w:t>
      </w:r>
    </w:p>
    <w:p w:rsidR="00705C7F" w:rsidRDefault="00705C7F">
      <w:pPr>
        <w:pStyle w:val="ConsPlusNonformat"/>
        <w:jc w:val="both"/>
      </w:pPr>
      <w:r>
        <w:t xml:space="preserve">                                                     (адрес регистрации)</w:t>
      </w:r>
    </w:p>
    <w:p w:rsidR="00705C7F" w:rsidRDefault="00705C7F">
      <w:pPr>
        <w:pStyle w:val="ConsPlusNonformat"/>
        <w:jc w:val="both"/>
      </w:pPr>
      <w:r>
        <w:t xml:space="preserve">                                  ________________________________________,</w:t>
      </w:r>
    </w:p>
    <w:p w:rsidR="00705C7F" w:rsidRDefault="00705C7F">
      <w:pPr>
        <w:pStyle w:val="ConsPlusNonformat"/>
        <w:jc w:val="both"/>
      </w:pPr>
      <w:r>
        <w:t xml:space="preserve">                                  дополнительные контактные данные:</w:t>
      </w:r>
    </w:p>
    <w:p w:rsidR="00705C7F" w:rsidRDefault="00705C7F">
      <w:pPr>
        <w:pStyle w:val="ConsPlusNonformat"/>
        <w:jc w:val="both"/>
      </w:pPr>
      <w:r>
        <w:t xml:space="preserve">                                  _________________________________________</w:t>
      </w:r>
    </w:p>
    <w:p w:rsidR="00705C7F" w:rsidRDefault="00705C7F">
      <w:pPr>
        <w:pStyle w:val="ConsPlusNonformat"/>
        <w:jc w:val="both"/>
      </w:pPr>
      <w:r>
        <w:t xml:space="preserve">                                          (по усмотрению заявителя)</w:t>
      </w:r>
    </w:p>
    <w:p w:rsidR="00705C7F" w:rsidRDefault="00705C7F">
      <w:pPr>
        <w:pStyle w:val="ConsPlusNonformat"/>
        <w:jc w:val="both"/>
      </w:pPr>
    </w:p>
    <w:p w:rsidR="00705C7F" w:rsidRDefault="00705C7F">
      <w:pPr>
        <w:pStyle w:val="ConsPlusNonformat"/>
        <w:jc w:val="both"/>
      </w:pPr>
      <w:bookmarkStart w:id="29" w:name="P685"/>
      <w:bookmarkEnd w:id="29"/>
      <w:r>
        <w:t xml:space="preserve">                                 ЗАЯВЛЕНИЕ</w:t>
      </w:r>
    </w:p>
    <w:p w:rsidR="00705C7F" w:rsidRDefault="00705C7F">
      <w:pPr>
        <w:pStyle w:val="ConsPlusNonformat"/>
        <w:jc w:val="both"/>
      </w:pPr>
    </w:p>
    <w:p w:rsidR="00705C7F" w:rsidRDefault="00705C7F">
      <w:pPr>
        <w:pStyle w:val="ConsPlusNonformat"/>
        <w:jc w:val="both"/>
      </w:pPr>
      <w:r>
        <w:t xml:space="preserve">    Прошу  внести изменение в решение о признании или об отказе в признании</w:t>
      </w:r>
    </w:p>
    <w:p w:rsidR="00705C7F" w:rsidRDefault="00705C7F">
      <w:pPr>
        <w:pStyle w:val="ConsPlusNonformat"/>
        <w:jc w:val="both"/>
      </w:pPr>
      <w:r>
        <w:t>гражданина  нуждающимся в предоставлении жилого помещения, предоставляемого</w:t>
      </w:r>
    </w:p>
    <w:p w:rsidR="00705C7F" w:rsidRDefault="00705C7F">
      <w:pPr>
        <w:pStyle w:val="ConsPlusNonformat"/>
        <w:jc w:val="both"/>
      </w:pPr>
      <w:r>
        <w:t>по договору социального найма на территории муниципального образования, 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 xml:space="preserve">                           (нужное подчеркнуть)</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 xml:space="preserve">              (указать наименование, номер и дату документа)</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p>
    <w:p w:rsidR="00705C7F" w:rsidRDefault="00705C7F">
      <w:pPr>
        <w:pStyle w:val="ConsPlusNonformat"/>
        <w:jc w:val="both"/>
      </w:pPr>
      <w:r>
        <w:t>в связи с допущенными опечатками и (или) ошибками в тексте решения:</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 xml:space="preserve">              (указываются допущенные опечатки и (или) ошибки</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r>
        <w:t xml:space="preserve">              и предлагаемая новая редакция текста изменений)</w:t>
      </w:r>
    </w:p>
    <w:p w:rsidR="00705C7F" w:rsidRDefault="00705C7F">
      <w:pPr>
        <w:pStyle w:val="ConsPlusNonformat"/>
        <w:jc w:val="both"/>
      </w:pPr>
      <w:r>
        <w:t>___________________________________________________________________________</w:t>
      </w:r>
    </w:p>
    <w:p w:rsidR="00705C7F" w:rsidRDefault="00705C7F">
      <w:pPr>
        <w:pStyle w:val="ConsPlusNonformat"/>
        <w:jc w:val="both"/>
      </w:pPr>
    </w:p>
    <w:p w:rsidR="00705C7F" w:rsidRDefault="00705C7F">
      <w:pPr>
        <w:pStyle w:val="ConsPlusNonformat"/>
        <w:jc w:val="both"/>
      </w:pPr>
      <w:r>
        <w:t>____________                                           ____________________</w:t>
      </w:r>
    </w:p>
    <w:p w:rsidR="00705C7F" w:rsidRDefault="00705C7F">
      <w:pPr>
        <w:pStyle w:val="ConsPlusNonformat"/>
        <w:jc w:val="both"/>
      </w:pPr>
      <w:r>
        <w:t xml:space="preserve">    Дата                                                Подпись заявителя</w:t>
      </w:r>
    </w:p>
    <w:p w:rsidR="00705C7F" w:rsidRDefault="00705C7F">
      <w:pPr>
        <w:pStyle w:val="ConsPlusNonformat"/>
        <w:jc w:val="both"/>
      </w:pPr>
    </w:p>
    <w:p w:rsidR="00705C7F" w:rsidRDefault="00705C7F">
      <w:pPr>
        <w:pStyle w:val="ConsPlusNonformat"/>
        <w:jc w:val="both"/>
      </w:pPr>
      <w:r>
        <w:t>Приложение:</w:t>
      </w:r>
    </w:p>
    <w:p w:rsidR="00705C7F" w:rsidRDefault="00705C7F">
      <w:pPr>
        <w:pStyle w:val="ConsPlusNonformat"/>
        <w:jc w:val="both"/>
      </w:pPr>
      <w:r>
        <w:t>1. ________________________________________________________________________</w:t>
      </w:r>
    </w:p>
    <w:p w:rsidR="00705C7F" w:rsidRDefault="00705C7F">
      <w:pPr>
        <w:pStyle w:val="ConsPlusNonformat"/>
        <w:jc w:val="both"/>
      </w:pPr>
      <w:r>
        <w:t>2. ________________________________________________________________________</w:t>
      </w:r>
    </w:p>
    <w:p w:rsidR="00705C7F" w:rsidRDefault="00705C7F">
      <w:pPr>
        <w:pStyle w:val="ConsPlusNonformat"/>
        <w:jc w:val="both"/>
      </w:pPr>
      <w:r>
        <w:t xml:space="preserve">    (Документы, которые заявитель прикладывает к заявлению самостоятельно)</w:t>
      </w:r>
    </w:p>
    <w:p w:rsidR="00705C7F" w:rsidRDefault="00705C7F">
      <w:pPr>
        <w:pStyle w:val="ConsPlusNormal"/>
        <w:jc w:val="both"/>
      </w:pPr>
    </w:p>
    <w:p w:rsidR="00705C7F" w:rsidRDefault="00705C7F">
      <w:pPr>
        <w:pStyle w:val="ConsPlusNormal"/>
        <w:jc w:val="both"/>
      </w:pPr>
    </w:p>
    <w:p w:rsidR="00705C7F" w:rsidRDefault="00705C7F">
      <w:pPr>
        <w:pStyle w:val="ConsPlusNormal"/>
        <w:pBdr>
          <w:bottom w:val="single" w:sz="6" w:space="0" w:color="auto"/>
        </w:pBdr>
        <w:spacing w:before="100" w:after="100"/>
        <w:jc w:val="both"/>
        <w:rPr>
          <w:sz w:val="2"/>
          <w:szCs w:val="2"/>
        </w:rPr>
      </w:pPr>
    </w:p>
    <w:p w:rsidR="00F82F57" w:rsidRDefault="00F82F57">
      <w:bookmarkStart w:id="30" w:name="_GoBack"/>
      <w:bookmarkEnd w:id="30"/>
    </w:p>
    <w:sectPr w:rsidR="00F82F57" w:rsidSect="00C9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7F"/>
    <w:rsid w:val="00705C7F"/>
    <w:rsid w:val="00F8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C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C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C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C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C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C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C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C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C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C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C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C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C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C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C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C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42789&amp;dst=100005" TargetMode="External"/><Relationship Id="rId18" Type="http://schemas.openxmlformats.org/officeDocument/2006/relationships/hyperlink" Target="https://login.consultant.ru/link/?req=doc&amp;base=LAW&amp;n=480453" TargetMode="External"/><Relationship Id="rId26" Type="http://schemas.openxmlformats.org/officeDocument/2006/relationships/hyperlink" Target="http://admkirov.ru" TargetMode="External"/><Relationship Id="rId39" Type="http://schemas.openxmlformats.org/officeDocument/2006/relationships/hyperlink" Target="https://login.consultant.ru/link/?req=doc&amp;base=RLAW240&amp;n=171547&amp;dst=100022" TargetMode="External"/><Relationship Id="rId21" Type="http://schemas.openxmlformats.org/officeDocument/2006/relationships/hyperlink" Target="https://login.consultant.ru/link/?req=doc&amp;base=LAW&amp;n=480453&amp;dst=309" TargetMode="External"/><Relationship Id="rId34" Type="http://schemas.openxmlformats.org/officeDocument/2006/relationships/hyperlink" Target="https://login.consultant.ru/link/?req=doc&amp;base=LAW&amp;n=142524&amp;dst=100010" TargetMode="External"/><Relationship Id="rId42" Type="http://schemas.openxmlformats.org/officeDocument/2006/relationships/hyperlink" Target="https://login.consultant.ru/link/?req=doc&amp;base=LAW&amp;n=477506" TargetMode="External"/><Relationship Id="rId47" Type="http://schemas.openxmlformats.org/officeDocument/2006/relationships/hyperlink" Target="&#1084;&#1086;&#1080;&#1076;&#1086;&#1082;&#1091;&#1084;&#1077;&#1085;&#1090;&#1099;43.&#1088;&#1092;" TargetMode="External"/><Relationship Id="rId50" Type="http://schemas.openxmlformats.org/officeDocument/2006/relationships/hyperlink" Target="https://login.consultant.ru/link/?req=doc&amp;base=RLAW240&amp;n=122553" TargetMode="External"/><Relationship Id="rId55" Type="http://schemas.openxmlformats.org/officeDocument/2006/relationships/hyperlink" Target="https://login.consultant.ru/link/?req=doc&amp;base=RLAW240&amp;n=142789&amp;dst=100044" TargetMode="External"/><Relationship Id="rId63" Type="http://schemas.openxmlformats.org/officeDocument/2006/relationships/hyperlink" Target="https://login.consultant.ru/link/?req=doc&amp;base=RLAW240&amp;n=142789&amp;dst=100052" TargetMode="External"/><Relationship Id="rId68" Type="http://schemas.openxmlformats.org/officeDocument/2006/relationships/hyperlink" Target="https://login.consultant.ru/link/?req=doc&amp;base=RLAW240&amp;n=171547&amp;dst=100033" TargetMode="External"/><Relationship Id="rId7" Type="http://schemas.openxmlformats.org/officeDocument/2006/relationships/hyperlink" Target="https://login.consultant.ru/link/?req=doc&amp;base=RLAW240&amp;n=171547&amp;dst=100005" TargetMode="External"/><Relationship Id="rId71" Type="http://schemas.openxmlformats.org/officeDocument/2006/relationships/hyperlink" Target="https://login.consultant.ru/link/?req=doc&amp;base=RLAW240&amp;n=142789&amp;dst=100070"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171547&amp;dst=100005" TargetMode="External"/><Relationship Id="rId29" Type="http://schemas.openxmlformats.org/officeDocument/2006/relationships/hyperlink" Target="https://login.consultant.ru/link/?req=doc&amp;base=RLAW240&amp;n=142789&amp;dst=100012" TargetMode="External"/><Relationship Id="rId11" Type="http://schemas.openxmlformats.org/officeDocument/2006/relationships/hyperlink" Target="https://login.consultant.ru/link/?req=doc&amp;base=LAW&amp;n=471024&amp;dst=100537" TargetMode="External"/><Relationship Id="rId24" Type="http://schemas.openxmlformats.org/officeDocument/2006/relationships/hyperlink" Target="http://lk.gosuslugi43.ru" TargetMode="External"/><Relationship Id="rId32" Type="http://schemas.openxmlformats.org/officeDocument/2006/relationships/hyperlink" Target="http://gosuslugi.ru" TargetMode="External"/><Relationship Id="rId37" Type="http://schemas.openxmlformats.org/officeDocument/2006/relationships/hyperlink" Target="https://login.consultant.ru/link/?req=doc&amp;base=LAW&amp;n=480453&amp;dst=339" TargetMode="External"/><Relationship Id="rId40" Type="http://schemas.openxmlformats.org/officeDocument/2006/relationships/hyperlink" Target="https://login.consultant.ru/link/?req=doc&amp;base=RLAW240&amp;n=171547&amp;dst=100024" TargetMode="External"/><Relationship Id="rId45" Type="http://schemas.openxmlformats.org/officeDocument/2006/relationships/hyperlink" Target="https://login.consultant.ru/link/?req=doc&amp;base=RLAW240&amp;n=142789&amp;dst=100014" TargetMode="External"/><Relationship Id="rId53" Type="http://schemas.openxmlformats.org/officeDocument/2006/relationships/hyperlink" Target="https://login.consultant.ru/link/?req=doc&amp;base=RLAW240&amp;n=142789&amp;dst=100028" TargetMode="External"/><Relationship Id="rId58" Type="http://schemas.openxmlformats.org/officeDocument/2006/relationships/hyperlink" Target="https://login.consultant.ru/link/?req=doc&amp;base=RLAW240&amp;n=142789&amp;dst=100050" TargetMode="External"/><Relationship Id="rId66" Type="http://schemas.openxmlformats.org/officeDocument/2006/relationships/hyperlink" Target="https://login.consultant.ru/link/?req=doc&amp;base=RLAW240&amp;n=226467"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40&amp;n=142789&amp;dst=100006" TargetMode="External"/><Relationship Id="rId23" Type="http://schemas.openxmlformats.org/officeDocument/2006/relationships/hyperlink" Target="http://gosuslugi.ru" TargetMode="External"/><Relationship Id="rId28" Type="http://schemas.openxmlformats.org/officeDocument/2006/relationships/hyperlink" Target="http://lk.gosuslugi43.ru" TargetMode="External"/><Relationship Id="rId36" Type="http://schemas.openxmlformats.org/officeDocument/2006/relationships/hyperlink" Target="https://login.consultant.ru/link/?req=doc&amp;base=LAW&amp;n=480453&amp;dst=359" TargetMode="External"/><Relationship Id="rId49" Type="http://schemas.openxmlformats.org/officeDocument/2006/relationships/hyperlink" Target="https://login.consultant.ru/link/?req=doc&amp;base=RLAW240&amp;n=142789&amp;dst=100018" TargetMode="External"/><Relationship Id="rId57" Type="http://schemas.openxmlformats.org/officeDocument/2006/relationships/hyperlink" Target="http://lk.gosuslugi43.ru" TargetMode="External"/><Relationship Id="rId61" Type="http://schemas.openxmlformats.org/officeDocument/2006/relationships/hyperlink" Target="https://login.consultant.ru/link/?req=doc&amp;base=LAW&amp;n=300316" TargetMode="External"/><Relationship Id="rId10" Type="http://schemas.openxmlformats.org/officeDocument/2006/relationships/hyperlink" Target="https://login.consultant.ru/link/?req=doc&amp;base=LAW&amp;n=471024&amp;dst=100058" TargetMode="External"/><Relationship Id="rId19" Type="http://schemas.openxmlformats.org/officeDocument/2006/relationships/hyperlink" Target="https://login.consultant.ru/link/?req=doc&amp;base=LAW&amp;n=480453&amp;dst=309" TargetMode="External"/><Relationship Id="rId31" Type="http://schemas.openxmlformats.org/officeDocument/2006/relationships/hyperlink" Target="https://login.consultant.ru/link/?req=doc&amp;base=RLAW240&amp;n=142789&amp;dst=100007" TargetMode="External"/><Relationship Id="rId44" Type="http://schemas.openxmlformats.org/officeDocument/2006/relationships/hyperlink" Target="https://login.consultant.ru/link/?req=doc&amp;base=LAW&amp;n=477506" TargetMode="External"/><Relationship Id="rId52" Type="http://schemas.openxmlformats.org/officeDocument/2006/relationships/hyperlink" Target="https://login.consultant.ru/link/?req=doc&amp;base=RLAW240&amp;n=142789&amp;dst=100023" TargetMode="External"/><Relationship Id="rId60" Type="http://schemas.openxmlformats.org/officeDocument/2006/relationships/hyperlink" Target="https://login.consultant.ru/link/?req=doc&amp;base=LAW&amp;n=480453" TargetMode="External"/><Relationship Id="rId65" Type="http://schemas.openxmlformats.org/officeDocument/2006/relationships/hyperlink" Target="https://login.consultant.ru/link/?req=doc&amp;base=LAW&amp;n=466787&amp;dst=100368" TargetMode="External"/><Relationship Id="rId73" Type="http://schemas.openxmlformats.org/officeDocument/2006/relationships/hyperlink" Target="https://login.consultant.ru/link/?req=doc&amp;base=RLAW240&amp;n=142789&amp;dst=1001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100094" TargetMode="External"/><Relationship Id="rId14" Type="http://schemas.openxmlformats.org/officeDocument/2006/relationships/hyperlink" Target="https://login.consultant.ru/link/?req=doc&amp;base=RLAW240&amp;n=99901" TargetMode="External"/><Relationship Id="rId22" Type="http://schemas.openxmlformats.org/officeDocument/2006/relationships/hyperlink" Target="https://login.consultant.ru/link/?req=doc&amp;base=RLAW240&amp;n=171547&amp;dst=100009" TargetMode="External"/><Relationship Id="rId27" Type="http://schemas.openxmlformats.org/officeDocument/2006/relationships/hyperlink" Target="http://gosuslugi.ru" TargetMode="External"/><Relationship Id="rId30" Type="http://schemas.openxmlformats.org/officeDocument/2006/relationships/hyperlink" Target="http://admkirov.ru" TargetMode="External"/><Relationship Id="rId35" Type="http://schemas.openxmlformats.org/officeDocument/2006/relationships/hyperlink" Target="https://login.consultant.ru/link/?req=doc&amp;base=LAW&amp;n=480453&amp;dst=43" TargetMode="External"/><Relationship Id="rId43" Type="http://schemas.openxmlformats.org/officeDocument/2006/relationships/hyperlink" Target="https://login.consultant.ru/link/?req=doc&amp;base=LAW&amp;n=203301&amp;dst=100012" TargetMode="External"/><Relationship Id="rId48" Type="http://schemas.openxmlformats.org/officeDocument/2006/relationships/hyperlink" Target="www.mo-kirov.ru" TargetMode="External"/><Relationship Id="rId56" Type="http://schemas.openxmlformats.org/officeDocument/2006/relationships/hyperlink" Target="http://gosuslugi.ru" TargetMode="External"/><Relationship Id="rId64" Type="http://schemas.openxmlformats.org/officeDocument/2006/relationships/hyperlink" Target="https://login.consultant.ru/link/?req=doc&amp;base=LAW&amp;n=466787&amp;dst=100349" TargetMode="External"/><Relationship Id="rId69" Type="http://schemas.openxmlformats.org/officeDocument/2006/relationships/hyperlink" Target="https://login.consultant.ru/link/?req=doc&amp;base=LAW&amp;n=480453&amp;dst=138" TargetMode="External"/><Relationship Id="rId8" Type="http://schemas.openxmlformats.org/officeDocument/2006/relationships/hyperlink" Target="https://login.consultant.ru/link/?req=doc&amp;base=LAW&amp;n=480453&amp;dst=100101" TargetMode="External"/><Relationship Id="rId51" Type="http://schemas.openxmlformats.org/officeDocument/2006/relationships/hyperlink" Target="https://login.consultant.ru/link/?req=doc&amp;base=RLAW240&amp;n=171547&amp;dst=100031" TargetMode="External"/><Relationship Id="rId72" Type="http://schemas.openxmlformats.org/officeDocument/2006/relationships/hyperlink" Target="https://login.consultant.ru/link/?req=doc&amp;base=LAW&amp;n=142524&amp;dst=100010" TargetMode="External"/><Relationship Id="rId3" Type="http://schemas.openxmlformats.org/officeDocument/2006/relationships/settings" Target="settings.xml"/><Relationship Id="rId12" Type="http://schemas.openxmlformats.org/officeDocument/2006/relationships/hyperlink" Target="https://login.consultant.ru/link/?req=doc&amp;base=RLAW240&amp;n=157350&amp;dst=100030" TargetMode="External"/><Relationship Id="rId17" Type="http://schemas.openxmlformats.org/officeDocument/2006/relationships/hyperlink" Target="https://login.consultant.ru/link/?req=doc&amp;base=RLAW240&amp;n=142789&amp;dst=100007" TargetMode="External"/><Relationship Id="rId25" Type="http://schemas.openxmlformats.org/officeDocument/2006/relationships/hyperlink" Target="https://login.consultant.ru/link/?req=doc&amp;base=RLAW240&amp;n=142789&amp;dst=100010" TargetMode="External"/><Relationship Id="rId33" Type="http://schemas.openxmlformats.org/officeDocument/2006/relationships/hyperlink" Target="http://admkirov.ru" TargetMode="External"/><Relationship Id="rId38" Type="http://schemas.openxmlformats.org/officeDocument/2006/relationships/hyperlink" Target="https://login.consultant.ru/link/?req=doc&amp;base=RLAW240&amp;n=171547&amp;dst=100012" TargetMode="External"/><Relationship Id="rId46" Type="http://schemas.openxmlformats.org/officeDocument/2006/relationships/hyperlink" Target="https://login.consultant.ru/link/?req=doc&amp;base=RLAW240&amp;n=142789&amp;dst=100016" TargetMode="External"/><Relationship Id="rId59" Type="http://schemas.openxmlformats.org/officeDocument/2006/relationships/hyperlink" Target="http://admkirov.ru" TargetMode="External"/><Relationship Id="rId67" Type="http://schemas.openxmlformats.org/officeDocument/2006/relationships/hyperlink" Target="https://login.consultant.ru/link/?req=doc&amp;base=RLAW240&amp;n=122553" TargetMode="External"/><Relationship Id="rId20" Type="http://schemas.openxmlformats.org/officeDocument/2006/relationships/hyperlink" Target="https://login.consultant.ru/link/?req=doc&amp;base=LAW&amp;n=480453&amp;dst=100012" TargetMode="External"/><Relationship Id="rId41" Type="http://schemas.openxmlformats.org/officeDocument/2006/relationships/hyperlink" Target="https://login.consultant.ru/link/?req=doc&amp;base=RLAW240&amp;n=226467&amp;dst=100025" TargetMode="External"/><Relationship Id="rId54" Type="http://schemas.openxmlformats.org/officeDocument/2006/relationships/hyperlink" Target="https://login.consultant.ru/link/?req=doc&amp;base=RLAW240&amp;n=142789&amp;dst=100042" TargetMode="External"/><Relationship Id="rId62" Type="http://schemas.openxmlformats.org/officeDocument/2006/relationships/hyperlink" Target="https://login.consultant.ru/link/?req=doc&amp;base=RLAW240&amp;n=158369" TargetMode="External"/><Relationship Id="rId70" Type="http://schemas.openxmlformats.org/officeDocument/2006/relationships/hyperlink" Target="https://login.consultant.ru/link/?req=doc&amp;base=LAW&amp;n=482686&amp;dst=10028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4278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12220</Words>
  <Characters>69658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Перфилова</dc:creator>
  <cp:lastModifiedBy>Марина А. Перфилова</cp:lastModifiedBy>
  <cp:revision>1</cp:revision>
  <dcterms:created xsi:type="dcterms:W3CDTF">2024-11-22T10:26:00Z</dcterms:created>
  <dcterms:modified xsi:type="dcterms:W3CDTF">2024-11-22T10:27:00Z</dcterms:modified>
</cp:coreProperties>
</file>